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45A21501"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38500513" w:rsidR="002E4765" w:rsidRPr="000C5E60" w:rsidRDefault="002E4765" w:rsidP="002E4765">
          <w:pPr>
            <w:spacing w:after="120" w:line="20" w:lineRule="atLeast"/>
            <w:ind w:left="5245"/>
            <w:contextualSpacing/>
            <w:rPr>
              <w:rFonts w:cstheme="minorHAnsi"/>
              <w:color w:val="000000" w:themeColor="text1"/>
              <w:sz w:val="24"/>
              <w:szCs w:val="24"/>
            </w:rPr>
          </w:pPr>
          <w:r w:rsidRPr="00950665">
            <w:rPr>
              <w:rFonts w:cstheme="minorHAnsi"/>
              <w:sz w:val="24"/>
              <w:szCs w:val="24"/>
            </w:rPr>
            <w:t xml:space="preserve">Perkančiosios organizacijos Viešųjų pirkimų </w:t>
          </w:r>
          <w:r w:rsidRPr="002D5BB8">
            <w:rPr>
              <w:rFonts w:cstheme="minorHAnsi"/>
              <w:sz w:val="24"/>
              <w:szCs w:val="24"/>
            </w:rPr>
            <w:t xml:space="preserve">komisijos </w:t>
          </w:r>
          <w:r w:rsidR="00DC218B" w:rsidRPr="002D5BB8">
            <w:rPr>
              <w:rFonts w:cstheme="minorHAnsi"/>
              <w:sz w:val="24"/>
              <w:szCs w:val="24"/>
            </w:rPr>
            <w:t>202</w:t>
          </w:r>
          <w:r w:rsidR="002D5BB8" w:rsidRPr="002D5BB8">
            <w:rPr>
              <w:rFonts w:cstheme="minorHAnsi"/>
              <w:sz w:val="24"/>
              <w:szCs w:val="24"/>
            </w:rPr>
            <w:t>6</w:t>
          </w:r>
          <w:r w:rsidR="00DC218B" w:rsidRPr="002D5BB8">
            <w:rPr>
              <w:rFonts w:cstheme="minorHAnsi"/>
              <w:sz w:val="24"/>
              <w:szCs w:val="24"/>
            </w:rPr>
            <w:t>-</w:t>
          </w:r>
          <w:r w:rsidR="000C5E60" w:rsidRPr="002D5BB8">
            <w:rPr>
              <w:rFonts w:cstheme="minorHAnsi"/>
              <w:sz w:val="24"/>
              <w:szCs w:val="24"/>
            </w:rPr>
            <w:t>0</w:t>
          </w:r>
          <w:r w:rsidR="002D5BB8" w:rsidRPr="002D5BB8">
            <w:rPr>
              <w:rFonts w:cstheme="minorHAnsi"/>
              <w:sz w:val="24"/>
              <w:szCs w:val="24"/>
            </w:rPr>
            <w:t>6</w:t>
          </w:r>
          <w:r w:rsidR="00DC218B" w:rsidRPr="002D5BB8">
            <w:rPr>
              <w:rFonts w:cstheme="minorHAnsi"/>
              <w:sz w:val="24"/>
              <w:szCs w:val="24"/>
            </w:rPr>
            <w:t>-</w:t>
          </w:r>
          <w:r w:rsidR="002D5BB8" w:rsidRPr="002D5BB8">
            <w:rPr>
              <w:rFonts w:cstheme="minorHAnsi"/>
              <w:sz w:val="24"/>
              <w:szCs w:val="24"/>
            </w:rPr>
            <w:t>1</w:t>
          </w:r>
          <w:r w:rsidR="003E43DB">
            <w:rPr>
              <w:rFonts w:cstheme="minorHAnsi"/>
              <w:sz w:val="24"/>
              <w:szCs w:val="24"/>
            </w:rPr>
            <w:t>6</w:t>
          </w:r>
          <w:bookmarkStart w:id="0" w:name="_GoBack"/>
          <w:bookmarkEnd w:id="0"/>
          <w:r w:rsidRPr="002D5BB8">
            <w:rPr>
              <w:rFonts w:cstheme="minorHAnsi"/>
              <w:sz w:val="24"/>
              <w:szCs w:val="24"/>
            </w:rPr>
            <w:t xml:space="preserve"> protokolu Nr. </w:t>
          </w:r>
          <w:r w:rsidR="00DC218B" w:rsidRPr="002D5BB8">
            <w:rPr>
              <w:rFonts w:cstheme="minorHAnsi"/>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649B1C67"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730554" w:rsidRPr="00730554">
            <w:rPr>
              <w:rFonts w:cstheme="minorHAnsi"/>
              <w:b/>
              <w:bCs/>
              <w:sz w:val="28"/>
              <w:szCs w:val="28"/>
            </w:rPr>
            <w:t>ŠILDYMO, KARŠTO IR ŠALTO VANDENS SISTEMŲ KEITIMO IR PATALPŲ PAPRASTOJO REMONTO DARBAI</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3C1EAAE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6E6820">
                  <w:rPr>
                    <w:noProof/>
                    <w:webHidden/>
                  </w:rPr>
                  <w:t>3</w:t>
                </w:r>
                <w:r w:rsidR="0051505F">
                  <w:rPr>
                    <w:noProof/>
                    <w:webHidden/>
                  </w:rPr>
                  <w:fldChar w:fldCharType="end"/>
                </w:r>
              </w:hyperlink>
            </w:p>
            <w:p w14:paraId="3FDDC83B" w14:textId="0C52B7E9" w:rsidR="0051505F" w:rsidRDefault="003E43DB">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6E6820">
                  <w:rPr>
                    <w:noProof/>
                    <w:webHidden/>
                  </w:rPr>
                  <w:t>3</w:t>
                </w:r>
                <w:r w:rsidR="0051505F">
                  <w:rPr>
                    <w:noProof/>
                    <w:webHidden/>
                  </w:rPr>
                  <w:fldChar w:fldCharType="end"/>
                </w:r>
              </w:hyperlink>
            </w:p>
            <w:p w14:paraId="3A575F31" w14:textId="6C331313" w:rsidR="0051505F" w:rsidRDefault="003E43DB">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6E6820">
                  <w:rPr>
                    <w:noProof/>
                    <w:webHidden/>
                  </w:rPr>
                  <w:t>3</w:t>
                </w:r>
                <w:r w:rsidR="0051505F">
                  <w:rPr>
                    <w:noProof/>
                    <w:webHidden/>
                  </w:rPr>
                  <w:fldChar w:fldCharType="end"/>
                </w:r>
              </w:hyperlink>
            </w:p>
            <w:p w14:paraId="44EBB9E3" w14:textId="38BFDD44" w:rsidR="0051505F" w:rsidRDefault="003E43DB">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6E6820">
                  <w:rPr>
                    <w:noProof/>
                    <w:webHidden/>
                  </w:rPr>
                  <w:t>4</w:t>
                </w:r>
                <w:r w:rsidR="0051505F">
                  <w:rPr>
                    <w:noProof/>
                    <w:webHidden/>
                  </w:rPr>
                  <w:fldChar w:fldCharType="end"/>
                </w:r>
              </w:hyperlink>
            </w:p>
            <w:p w14:paraId="22470033" w14:textId="466E840D" w:rsidR="0051505F" w:rsidRDefault="003E43DB">
              <w:pPr>
                <w:pStyle w:val="Turinys1"/>
                <w:rPr>
                  <w:noProof/>
                  <w:sz w:val="22"/>
                  <w:szCs w:val="22"/>
                </w:rPr>
              </w:pPr>
              <w:hyperlink w:anchor="_Toc192233647" w:history="1">
                <w:r w:rsidR="0051505F" w:rsidRPr="00BA5D0C">
                  <w:rPr>
                    <w:rStyle w:val="Hipersaitas"/>
                    <w:rFonts w:cstheme="minorHAnsi"/>
                    <w:noProof/>
                  </w:rPr>
                  <w:t>5.</w:t>
                </w:r>
                <w:r w:rsidR="00730554">
                  <w:rPr>
                    <w:rStyle w:val="Hipersaitas"/>
                    <w:rFonts w:cstheme="minorHAnsi"/>
                    <w:noProof/>
                  </w:rPr>
                  <w:t xml:space="preserve"> </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6E6820">
                  <w:rPr>
                    <w:noProof/>
                    <w:webHidden/>
                  </w:rPr>
                  <w:t>4</w:t>
                </w:r>
                <w:r w:rsidR="0051505F">
                  <w:rPr>
                    <w:noProof/>
                    <w:webHidden/>
                  </w:rPr>
                  <w:fldChar w:fldCharType="end"/>
                </w:r>
              </w:hyperlink>
            </w:p>
            <w:p w14:paraId="18DF69FD" w14:textId="684C4120" w:rsidR="0051505F" w:rsidRDefault="003E43DB">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6E6820">
                  <w:rPr>
                    <w:noProof/>
                    <w:webHidden/>
                  </w:rPr>
                  <w:t>4</w:t>
                </w:r>
                <w:r w:rsidR="0051505F">
                  <w:rPr>
                    <w:noProof/>
                    <w:webHidden/>
                  </w:rPr>
                  <w:fldChar w:fldCharType="end"/>
                </w:r>
              </w:hyperlink>
            </w:p>
            <w:p w14:paraId="4DF1D0FF" w14:textId="1739F280" w:rsidR="0051505F" w:rsidRDefault="003E43DB">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730554">
                  <w:rPr>
                    <w:noProof/>
                    <w:sz w:val="22"/>
                    <w:szCs w:val="22"/>
                  </w:rPr>
                  <w:t xml:space="preserve"> </w:t>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6E6820">
                  <w:rPr>
                    <w:noProof/>
                    <w:webHidden/>
                  </w:rPr>
                  <w:t>5</w:t>
                </w:r>
                <w:r w:rsidR="0051505F">
                  <w:rPr>
                    <w:noProof/>
                    <w:webHidden/>
                  </w:rPr>
                  <w:fldChar w:fldCharType="end"/>
                </w:r>
              </w:hyperlink>
            </w:p>
            <w:p w14:paraId="50EBA86B" w14:textId="4E33245F" w:rsidR="0051505F" w:rsidRDefault="003E43DB">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730554">
                  <w:rPr>
                    <w:noProof/>
                    <w:sz w:val="22"/>
                    <w:szCs w:val="22"/>
                  </w:rPr>
                  <w:t xml:space="preserve"> </w:t>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6E6820">
                  <w:rPr>
                    <w:noProof/>
                    <w:webHidden/>
                  </w:rPr>
                  <w:t>5</w:t>
                </w:r>
                <w:r w:rsidR="0051505F">
                  <w:rPr>
                    <w:noProof/>
                    <w:webHidden/>
                  </w:rPr>
                  <w:fldChar w:fldCharType="end"/>
                </w:r>
              </w:hyperlink>
            </w:p>
            <w:p w14:paraId="7BA8EC48" w14:textId="3955B184" w:rsidR="0051505F" w:rsidRDefault="003E43DB">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730554">
                  <w:rPr>
                    <w:noProof/>
                    <w:sz w:val="22"/>
                    <w:szCs w:val="22"/>
                  </w:rPr>
                  <w:t xml:space="preserve"> </w:t>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6E6820">
                  <w:rPr>
                    <w:noProof/>
                    <w:webHidden/>
                  </w:rPr>
                  <w:t>5</w:t>
                </w:r>
                <w:r w:rsidR="0051505F">
                  <w:rPr>
                    <w:noProof/>
                    <w:webHidden/>
                  </w:rPr>
                  <w:fldChar w:fldCharType="end"/>
                </w:r>
              </w:hyperlink>
            </w:p>
            <w:p w14:paraId="1A7D7713" w14:textId="069CDFF4" w:rsidR="0051505F" w:rsidRDefault="003E43DB">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6E6820">
                  <w:rPr>
                    <w:noProof/>
                    <w:webHidden/>
                  </w:rPr>
                  <w:t>5</w:t>
                </w:r>
                <w:r w:rsidR="0051505F">
                  <w:rPr>
                    <w:noProof/>
                    <w:webHidden/>
                  </w:rPr>
                  <w:fldChar w:fldCharType="end"/>
                </w:r>
              </w:hyperlink>
            </w:p>
            <w:p w14:paraId="5A4DE38D" w14:textId="07563DD2" w:rsidR="0051505F" w:rsidRDefault="003E43DB">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6E6820">
                  <w:rPr>
                    <w:noProof/>
                    <w:webHidden/>
                  </w:rPr>
                  <w:t>5</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77777777" w:rsidR="004A0A3E" w:rsidRDefault="004A0A3E" w:rsidP="004E4612">
          <w:pPr>
            <w:spacing w:after="120" w:line="20" w:lineRule="atLeast"/>
            <w:contextualSpacing/>
            <w:rPr>
              <w:rFonts w:cstheme="minorHAnsi"/>
            </w:rPr>
          </w:pPr>
          <w:r w:rsidRPr="004A0A3E">
            <w:rPr>
              <w:rFonts w:cstheme="minorHAnsi"/>
            </w:rPr>
            <w:t>Pirkimo sąlygų 2 priedas „Techninė specifikacija“</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179B0F4C" w14:textId="77777777" w:rsidR="004A0A3E" w:rsidRDefault="004A0A3E" w:rsidP="004E4612">
          <w:pPr>
            <w:spacing w:after="120" w:line="20" w:lineRule="atLeast"/>
            <w:contextualSpacing/>
            <w:rPr>
              <w:rFonts w:cstheme="minorHAnsi"/>
            </w:rPr>
          </w:pPr>
          <w:r w:rsidRPr="004A0A3E">
            <w:rPr>
              <w:rFonts w:cstheme="minorHAnsi"/>
            </w:rPr>
            <w:t>Pirkimo sąlygų 4 priedas „Tiekėjų kvalifikacijos reikalavimai ir reikalaujami kokybės bei aplinkos apsaugos vadybos sistemų standartai“</w:t>
          </w:r>
        </w:p>
        <w:p w14:paraId="0C43C53E" w14:textId="77777777" w:rsidR="004A0A3E" w:rsidRDefault="004A0A3E" w:rsidP="004E4612">
          <w:pPr>
            <w:spacing w:after="120" w:line="20" w:lineRule="atLeast"/>
            <w:contextualSpacing/>
            <w:rPr>
              <w:rFonts w:cstheme="minorHAnsi"/>
            </w:rPr>
          </w:pPr>
          <w:r w:rsidRPr="004A0A3E">
            <w:rPr>
              <w:rFonts w:cstheme="minorHAnsi"/>
            </w:rPr>
            <w:t>Pirkimo sąlygų 5 priedas „EBVPD“ (XML formatu)</w:t>
          </w:r>
        </w:p>
        <w:p w14:paraId="218EDDA9" w14:textId="77777777" w:rsidR="004A0A3E" w:rsidRDefault="004A0A3E" w:rsidP="004E4612">
          <w:pPr>
            <w:spacing w:after="120" w:line="20" w:lineRule="atLeast"/>
            <w:contextualSpacing/>
            <w:rPr>
              <w:rFonts w:cstheme="minorHAnsi"/>
            </w:rPr>
          </w:pPr>
          <w:r w:rsidRPr="004A0A3E">
            <w:rPr>
              <w:rFonts w:cstheme="minorHAnsi"/>
            </w:rPr>
            <w:t>Pirkimo sąlygų 6 priedas „Pasiūlymo forma“</w:t>
          </w:r>
        </w:p>
        <w:p w14:paraId="21DFD89C" w14:textId="77777777" w:rsidR="004A0A3E" w:rsidRDefault="004A0A3E" w:rsidP="004E4612">
          <w:pPr>
            <w:spacing w:after="120" w:line="20" w:lineRule="atLeast"/>
            <w:contextualSpacing/>
            <w:rPr>
              <w:rFonts w:cstheme="minorHAnsi"/>
            </w:rPr>
          </w:pPr>
          <w:r w:rsidRPr="004A0A3E">
            <w:rPr>
              <w:rFonts w:cstheme="minorHAnsi"/>
            </w:rPr>
            <w:t>Pirkimo sąlygų 7 priedas „Pasiūlymų vertinimo kriterijai ir sąlygos“</w:t>
          </w:r>
        </w:p>
        <w:p w14:paraId="02773AF1" w14:textId="77777777" w:rsidR="004A0A3E" w:rsidRDefault="004A0A3E" w:rsidP="004E4612">
          <w:pPr>
            <w:spacing w:after="120" w:line="20" w:lineRule="atLeast"/>
            <w:contextualSpacing/>
            <w:rPr>
              <w:rFonts w:cstheme="minorHAnsi"/>
            </w:rPr>
          </w:pPr>
          <w:r w:rsidRPr="004A0A3E">
            <w:rPr>
              <w:rFonts w:cstheme="minorHAnsi"/>
            </w:rPr>
            <w:t>Pirkimo sąlygų 8 priedas „Nacionalinio saugumo reikalavimų atitikties deklaracija“</w:t>
          </w:r>
        </w:p>
        <w:p w14:paraId="5941D169" w14:textId="66E4F977" w:rsidR="004A0A3E" w:rsidRDefault="004A0A3E" w:rsidP="004E4612">
          <w:pPr>
            <w:spacing w:after="120" w:line="20" w:lineRule="atLeast"/>
            <w:contextualSpacing/>
            <w:rPr>
              <w:rFonts w:cstheme="minorHAnsi"/>
            </w:rPr>
          </w:pPr>
          <w:r w:rsidRPr="004A0A3E">
            <w:rPr>
              <w:rFonts w:cstheme="minorHAnsi"/>
            </w:rPr>
            <w:t xml:space="preserve">Pirkimo sąlygų 9 priedas </w:t>
          </w:r>
          <w:r w:rsidR="000C5E60">
            <w:rPr>
              <w:rFonts w:cstheme="minorHAnsi"/>
            </w:rPr>
            <w:t xml:space="preserve">„Sutarties </w:t>
          </w:r>
          <w:r w:rsidR="003C38A8">
            <w:rPr>
              <w:rFonts w:cstheme="minorHAnsi"/>
            </w:rPr>
            <w:t>projektas</w:t>
          </w:r>
          <w:r w:rsidR="000C5E60">
            <w:rPr>
              <w:rFonts w:cstheme="minorHAnsi"/>
            </w:rPr>
            <w:t>“</w:t>
          </w:r>
        </w:p>
        <w:p w14:paraId="5E17F1CB" w14:textId="2BE82592" w:rsidR="004A0A3E" w:rsidRDefault="004A0A3E" w:rsidP="004E4612">
          <w:pPr>
            <w:spacing w:after="120" w:line="20" w:lineRule="atLeast"/>
            <w:contextualSpacing/>
            <w:rPr>
              <w:rFonts w:cstheme="minorHAnsi"/>
            </w:rPr>
          </w:pPr>
          <w:r w:rsidRPr="004A0A3E">
            <w:rPr>
              <w:rFonts w:cstheme="minorHAnsi"/>
            </w:rPr>
            <w:t>Pirkimo sąlygų 10 priedas „</w:t>
          </w:r>
          <w:r w:rsidR="00366246">
            <w:rPr>
              <w:rFonts w:cstheme="minorHAnsi"/>
            </w:rPr>
            <w:t>Darbų kiekių žiniaraštis</w:t>
          </w:r>
          <w:r w:rsidRPr="004A0A3E">
            <w:rPr>
              <w:rFonts w:cstheme="minorHAnsi"/>
            </w:rPr>
            <w:t>“</w:t>
          </w:r>
        </w:p>
        <w:p w14:paraId="3CBED17D" w14:textId="4A065B79" w:rsidR="004A0A3E" w:rsidRPr="004A0A3E" w:rsidRDefault="004A0A3E" w:rsidP="004E4612">
          <w:pPr>
            <w:spacing w:after="120" w:line="20" w:lineRule="atLeast"/>
            <w:contextualSpacing/>
            <w:rPr>
              <w:rFonts w:cstheme="minorHAnsi"/>
            </w:rPr>
          </w:pPr>
          <w:r w:rsidRPr="004A0A3E">
            <w:rPr>
              <w:rFonts w:cstheme="minorHAnsi"/>
            </w:rPr>
            <w:t>Pirkimo sąlygų 11 priedas „</w:t>
          </w:r>
          <w:r w:rsidR="00700D66">
            <w:rPr>
              <w:rFonts w:cstheme="minorHAnsi"/>
            </w:rPr>
            <w:t>Darbų užduotis</w:t>
          </w:r>
          <w:r w:rsidRPr="004A0A3E">
            <w:rPr>
              <w:rFonts w:cstheme="minorHAnsi"/>
            </w:rPr>
            <w:t>“</w:t>
          </w:r>
        </w:p>
        <w:p w14:paraId="73CCB438" w14:textId="1E17D5C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2233643"/>
      <w:bookmarkStart w:id="2" w:name="_Toc335201954"/>
      <w:bookmarkStart w:id="3" w:name="_Toc147739116"/>
      <w:r w:rsidRPr="00D24970">
        <w:rPr>
          <w:rFonts w:asciiTheme="minorHAnsi" w:hAnsiTheme="minorHAnsi" w:cstheme="minorHAnsi"/>
        </w:rPr>
        <w:lastRenderedPageBreak/>
        <w:t>Bendra informacija</w:t>
      </w:r>
      <w:bookmarkEnd w:id="1"/>
    </w:p>
    <w:p w14:paraId="3F38C9DD" w14:textId="2FAED277" w:rsidR="00F618FC" w:rsidRPr="00B15618"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0CCEA4F" w14:textId="1ABF39CB" w:rsidR="00B15618" w:rsidRPr="00B15618" w:rsidRDefault="00B15618" w:rsidP="00B15618">
      <w:pPr>
        <w:pStyle w:val="Sraopastraipa"/>
        <w:numPr>
          <w:ilvl w:val="1"/>
          <w:numId w:val="1"/>
        </w:numPr>
        <w:tabs>
          <w:tab w:val="left" w:pos="993"/>
        </w:tabs>
        <w:spacing w:line="240" w:lineRule="auto"/>
        <w:ind w:left="0" w:firstLine="567"/>
        <w:jc w:val="both"/>
        <w:rPr>
          <w:sz w:val="22"/>
          <w:szCs w:val="22"/>
        </w:rPr>
      </w:pPr>
      <w:r w:rsidRPr="00186D4D">
        <w:rPr>
          <w:sz w:val="22"/>
          <w:szCs w:val="22"/>
        </w:rPr>
        <w:t xml:space="preserve">Pirkimas neatliekamas naudojantis centralizuotų pirkimų katalogu, nes CPO LT kataloge nėra darbų </w:t>
      </w:r>
      <w:r>
        <w:rPr>
          <w:sz w:val="22"/>
          <w:szCs w:val="22"/>
        </w:rPr>
        <w:t>pilna apimtimi</w:t>
      </w:r>
      <w:r w:rsidRPr="00186D4D">
        <w:rPr>
          <w:sz w:val="22"/>
          <w:szCs w:val="22"/>
        </w:rPr>
        <w:t>, atitinkanči</w:t>
      </w:r>
      <w:r>
        <w:rPr>
          <w:sz w:val="22"/>
          <w:szCs w:val="22"/>
        </w:rPr>
        <w:t>ų</w:t>
      </w:r>
      <w:r w:rsidRPr="00186D4D">
        <w:rPr>
          <w:sz w:val="22"/>
          <w:szCs w:val="22"/>
        </w:rPr>
        <w:t xml:space="preserve"> perkančiosios organizacijos poreikius.</w:t>
      </w:r>
      <w:r w:rsidRPr="00186D4D" w:rsidDel="00CF7B08">
        <w:rPr>
          <w:sz w:val="22"/>
          <w:szCs w:val="22"/>
        </w:rPr>
        <w:t xml:space="preserve"> </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7E41CF53" w14:textId="77777777" w:rsidR="00190653" w:rsidRDefault="00F618FC" w:rsidP="00190653">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1163AB0B" w14:textId="10A3EFE9" w:rsidR="00B15618" w:rsidRPr="00190653" w:rsidRDefault="00190653" w:rsidP="00190653">
      <w:pPr>
        <w:pStyle w:val="Sraopastraipa"/>
        <w:numPr>
          <w:ilvl w:val="1"/>
          <w:numId w:val="1"/>
        </w:numPr>
        <w:tabs>
          <w:tab w:val="left" w:pos="993"/>
        </w:tabs>
        <w:spacing w:after="0" w:line="20" w:lineRule="atLeast"/>
        <w:ind w:left="0" w:firstLine="567"/>
        <w:jc w:val="both"/>
        <w:rPr>
          <w:rFonts w:cstheme="minorHAnsi"/>
        </w:rPr>
      </w:pPr>
      <w:r w:rsidRPr="00190653">
        <w:rPr>
          <w:sz w:val="22"/>
          <w:szCs w:val="22"/>
        </w:rPr>
        <w:t>Atliekamas žaliasis pirkimas. Pirkimas vykdomas vadovaujantis Lietuvos Respublikos aplinkos ministro 2011 m. birželio 28 d. įsakymo Nr. D1-508 „Dėl Aplinkos apsaugos kriterijų taikymo, vykdant žaliuosius pirkimus, tvarkos aprašo patvirtinimo“ 4.3. punktu (-</w:t>
      </w:r>
      <w:proofErr w:type="spellStart"/>
      <w:r w:rsidRPr="00190653">
        <w:rPr>
          <w:sz w:val="22"/>
          <w:szCs w:val="22"/>
        </w:rPr>
        <w:t>ais</w:t>
      </w:r>
      <w:proofErr w:type="spellEnd"/>
      <w:r w:rsidRPr="00190653">
        <w:rPr>
          <w:sz w:val="22"/>
          <w:szCs w:val="22"/>
        </w:rPr>
        <w:t xml:space="preserve">), </w:t>
      </w:r>
      <w:proofErr w:type="spellStart"/>
      <w:r w:rsidRPr="00190653">
        <w:rPr>
          <w:sz w:val="22"/>
          <w:szCs w:val="22"/>
        </w:rPr>
        <w:t>t.y</w:t>
      </w:r>
      <w:proofErr w:type="spellEnd"/>
      <w:r w:rsidRPr="00190653">
        <w:rPr>
          <w:sz w:val="22"/>
          <w:szCs w:val="22"/>
        </w:rPr>
        <w:t>.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Pr>
          <w:sz w:val="22"/>
          <w:szCs w:val="22"/>
        </w:rPr>
        <w:t xml:space="preserve"> </w:t>
      </w:r>
      <w:r w:rsidR="00B15618" w:rsidRPr="00190653">
        <w:rPr>
          <w:sz w:val="22"/>
          <w:szCs w:val="22"/>
        </w:rPr>
        <w:t>Šiame pirkime netaikomi socialiniai kriterijai</w:t>
      </w:r>
      <w:r w:rsidR="00B15618" w:rsidRPr="00190653">
        <w:rPr>
          <w:color w:val="00B050"/>
          <w:sz w:val="22"/>
          <w:szCs w:val="22"/>
        </w:rPr>
        <w:t>.</w:t>
      </w:r>
    </w:p>
    <w:p w14:paraId="7F24ADC8" w14:textId="77777777" w:rsidR="00B15618" w:rsidRPr="00B15618" w:rsidRDefault="00015FC9" w:rsidP="00B15618">
      <w:pPr>
        <w:pStyle w:val="Sraopastraipa"/>
        <w:numPr>
          <w:ilvl w:val="1"/>
          <w:numId w:val="1"/>
        </w:numPr>
        <w:tabs>
          <w:tab w:val="left" w:pos="993"/>
        </w:tabs>
        <w:spacing w:line="240" w:lineRule="auto"/>
        <w:ind w:left="0" w:firstLine="567"/>
        <w:jc w:val="both"/>
        <w:rPr>
          <w:sz w:val="22"/>
          <w:szCs w:val="22"/>
        </w:rPr>
      </w:pPr>
      <w:r w:rsidRPr="00B15618">
        <w:rPr>
          <w:rFonts w:cstheme="minorHAnsi"/>
          <w:lang w:eastAsia="en-US"/>
        </w:rPr>
        <w:t>P</w:t>
      </w:r>
      <w:r w:rsidR="00E32C8E" w:rsidRPr="00B15618">
        <w:rPr>
          <w:rFonts w:cstheme="minorHAnsi"/>
          <w:lang w:eastAsia="en-US"/>
        </w:rPr>
        <w:t xml:space="preserve">irkime </w:t>
      </w:r>
      <w:r w:rsidR="007A68AD" w:rsidRPr="00B15618">
        <w:rPr>
          <w:rFonts w:cstheme="minorHAnsi"/>
        </w:rPr>
        <w:t>perkančioji organizacija</w:t>
      </w:r>
      <w:r w:rsidR="00E32C8E" w:rsidRPr="00B15618">
        <w:rPr>
          <w:rFonts w:cstheme="minorHAnsi"/>
          <w:lang w:eastAsia="en-US"/>
        </w:rPr>
        <w:t xml:space="preserve"> nenumato skelbti pranešimo dėl savanoriško </w:t>
      </w:r>
      <w:proofErr w:type="spellStart"/>
      <w:r w:rsidR="00E32C8E" w:rsidRPr="00B15618">
        <w:rPr>
          <w:rFonts w:cstheme="minorHAnsi"/>
          <w:i/>
          <w:iCs/>
          <w:lang w:eastAsia="en-US"/>
        </w:rPr>
        <w:t>ex</w:t>
      </w:r>
      <w:proofErr w:type="spellEnd"/>
      <w:r w:rsidR="00E32C8E" w:rsidRPr="00B15618">
        <w:rPr>
          <w:rFonts w:cstheme="minorHAnsi"/>
          <w:i/>
          <w:iCs/>
          <w:lang w:eastAsia="en-US"/>
        </w:rPr>
        <w:t xml:space="preserve"> ante</w:t>
      </w:r>
      <w:r w:rsidR="00E32C8E" w:rsidRPr="00B15618">
        <w:rPr>
          <w:rFonts w:cstheme="minorHAnsi"/>
          <w:lang w:eastAsia="en-US"/>
        </w:rPr>
        <w:t xml:space="preserve"> skaidrumo</w:t>
      </w:r>
      <w:r w:rsidR="00F618FC" w:rsidRPr="00B15618">
        <w:rPr>
          <w:rFonts w:cstheme="minorHAnsi"/>
          <w:lang w:eastAsia="en-US"/>
        </w:rPr>
        <w:t>.</w:t>
      </w:r>
    </w:p>
    <w:p w14:paraId="0B885343" w14:textId="77777777" w:rsidR="00B15618" w:rsidRPr="00B15618" w:rsidRDefault="007466F8" w:rsidP="00B15618">
      <w:pPr>
        <w:pStyle w:val="Sraopastraipa"/>
        <w:numPr>
          <w:ilvl w:val="1"/>
          <w:numId w:val="1"/>
        </w:numPr>
        <w:tabs>
          <w:tab w:val="left" w:pos="993"/>
        </w:tabs>
        <w:spacing w:line="240" w:lineRule="auto"/>
        <w:ind w:left="0" w:firstLine="567"/>
        <w:jc w:val="both"/>
        <w:rPr>
          <w:sz w:val="22"/>
          <w:szCs w:val="22"/>
        </w:rPr>
      </w:pPr>
      <w:r w:rsidRPr="00B15618">
        <w:rPr>
          <w:rFonts w:cstheme="minorHAnsi"/>
        </w:rPr>
        <w:t>Pirkime neleidžia</w:t>
      </w:r>
      <w:r w:rsidR="00216820" w:rsidRPr="00B15618">
        <w:rPr>
          <w:rFonts w:cstheme="minorHAnsi"/>
        </w:rPr>
        <w:t>ma</w:t>
      </w:r>
      <w:r w:rsidRPr="00B15618">
        <w:rPr>
          <w:rFonts w:cstheme="minorHAnsi"/>
        </w:rPr>
        <w:t xml:space="preserve"> pateikti alternatyvių </w:t>
      </w:r>
      <w:r w:rsidR="00D27E76" w:rsidRPr="00B15618">
        <w:rPr>
          <w:rFonts w:cstheme="minorHAnsi"/>
        </w:rPr>
        <w:t>p</w:t>
      </w:r>
      <w:r w:rsidRPr="00B15618">
        <w:rPr>
          <w:rFonts w:cstheme="minorHAnsi"/>
        </w:rPr>
        <w:t>asiūlymų.</w:t>
      </w:r>
    </w:p>
    <w:p w14:paraId="4BDD2D39" w14:textId="77777777" w:rsidR="00B15618" w:rsidRPr="00B15618" w:rsidRDefault="00E32C8E" w:rsidP="00B15618">
      <w:pPr>
        <w:pStyle w:val="Sraopastraipa"/>
        <w:numPr>
          <w:ilvl w:val="1"/>
          <w:numId w:val="1"/>
        </w:numPr>
        <w:tabs>
          <w:tab w:val="left" w:pos="993"/>
        </w:tabs>
        <w:spacing w:line="240" w:lineRule="auto"/>
        <w:ind w:left="0" w:firstLine="567"/>
        <w:jc w:val="both"/>
        <w:rPr>
          <w:sz w:val="22"/>
          <w:szCs w:val="22"/>
        </w:rPr>
      </w:pPr>
      <w:r w:rsidRPr="00B15618">
        <w:rPr>
          <w:rFonts w:eastAsia="Arial" w:cstheme="minorHAnsi"/>
          <w:color w:val="333333"/>
        </w:rPr>
        <w:t xml:space="preserve">Bendrosios </w:t>
      </w:r>
      <w:r w:rsidR="007E5F55" w:rsidRPr="00B15618">
        <w:rPr>
          <w:rFonts w:eastAsia="Arial" w:cstheme="minorHAnsi"/>
          <w:color w:val="333333"/>
        </w:rPr>
        <w:t xml:space="preserve">pirkimo </w:t>
      </w:r>
      <w:r w:rsidRPr="00B15618">
        <w:rPr>
          <w:rFonts w:eastAsia="Arial" w:cstheme="minorHAnsi"/>
          <w:color w:val="333333"/>
        </w:rPr>
        <w:t>sąlygos yra neatskiriama ši</w:t>
      </w:r>
      <w:r w:rsidR="00C07F25" w:rsidRPr="00B15618">
        <w:rPr>
          <w:rFonts w:eastAsia="Arial" w:cstheme="minorHAnsi"/>
          <w:color w:val="333333"/>
        </w:rPr>
        <w:t>ų</w:t>
      </w:r>
      <w:r w:rsidRPr="00B15618">
        <w:rPr>
          <w:rFonts w:eastAsia="Arial" w:cstheme="minorHAnsi"/>
          <w:color w:val="333333"/>
        </w:rPr>
        <w:t xml:space="preserve"> </w:t>
      </w:r>
      <w:r w:rsidR="00F4541C" w:rsidRPr="00B15618">
        <w:rPr>
          <w:rFonts w:eastAsia="Arial" w:cstheme="minorHAnsi"/>
          <w:color w:val="333333"/>
        </w:rPr>
        <w:t>p</w:t>
      </w:r>
      <w:r w:rsidRPr="00B15618">
        <w:rPr>
          <w:rFonts w:eastAsia="Arial" w:cstheme="minorHAnsi"/>
          <w:color w:val="333333"/>
        </w:rPr>
        <w:t>irkimo sąlygų dalis.</w:t>
      </w:r>
    </w:p>
    <w:p w14:paraId="790A5EA7" w14:textId="31EC2892" w:rsidR="009D3E0B" w:rsidRPr="00B15618" w:rsidRDefault="00AA3DE0" w:rsidP="00B15618">
      <w:pPr>
        <w:pStyle w:val="Sraopastraipa"/>
        <w:numPr>
          <w:ilvl w:val="1"/>
          <w:numId w:val="1"/>
        </w:numPr>
        <w:tabs>
          <w:tab w:val="left" w:pos="993"/>
        </w:tabs>
        <w:spacing w:line="240" w:lineRule="auto"/>
        <w:ind w:left="0" w:firstLine="567"/>
        <w:jc w:val="both"/>
        <w:rPr>
          <w:sz w:val="22"/>
          <w:szCs w:val="22"/>
        </w:rPr>
      </w:pPr>
      <w:r w:rsidRPr="00AA3DE0">
        <w:t xml:space="preserve">Pirkimas finansuojamas iš projekto </w:t>
      </w:r>
      <w:r w:rsidR="00366246" w:rsidRPr="00B15618">
        <w:rPr>
          <w:rFonts w:cstheme="minorHAnsi"/>
        </w:rPr>
        <w:t>„Priėmimo infrastruktūros tobulinimas ir plėtra</w:t>
      </w:r>
      <w:r w:rsidR="00730554" w:rsidRPr="00B15618">
        <w:rPr>
          <w:rFonts w:cstheme="minorHAnsi"/>
        </w:rPr>
        <w:t xml:space="preserve">  2.0</w:t>
      </w:r>
      <w:r w:rsidR="00366246" w:rsidRPr="00B15618">
        <w:rPr>
          <w:rFonts w:cstheme="minorHAnsi"/>
        </w:rPr>
        <w:t>“ PMIF-1.01-V-0</w:t>
      </w:r>
      <w:r w:rsidR="00730554" w:rsidRPr="00B15618">
        <w:rPr>
          <w:rFonts w:cstheme="minorHAnsi"/>
        </w:rPr>
        <w:t>3</w:t>
      </w:r>
      <w:r w:rsidR="00366246" w:rsidRPr="00B15618">
        <w:rPr>
          <w:rFonts w:cstheme="minorHAnsi"/>
        </w:rPr>
        <w:t>.</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223364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F8B05FE" w14:textId="1DF2AF04" w:rsidR="00F618FC" w:rsidRPr="00366246" w:rsidRDefault="00B41C66" w:rsidP="003A5355">
      <w:pPr>
        <w:pStyle w:val="Betarp"/>
        <w:numPr>
          <w:ilvl w:val="1"/>
          <w:numId w:val="5"/>
        </w:numPr>
        <w:tabs>
          <w:tab w:val="left" w:pos="993"/>
        </w:tabs>
        <w:spacing w:after="120"/>
        <w:ind w:left="0" w:firstLine="567"/>
        <w:contextualSpacing/>
        <w:jc w:val="both"/>
        <w:rPr>
          <w:rFonts w:eastAsia="Calibri" w:cstheme="minorHAnsi"/>
          <w:color w:val="0070C0"/>
        </w:rPr>
      </w:pPr>
      <w:r w:rsidRPr="00F0499F">
        <w:rPr>
          <w:rFonts w:eastAsia="Calibri"/>
          <w:color w:val="000000" w:themeColor="text1"/>
        </w:rPr>
        <w:t xml:space="preserve">Perkančioji organizacija numato </w:t>
      </w:r>
      <w:r w:rsidRPr="00F618FC">
        <w:rPr>
          <w:rFonts w:eastAsia="Calibri"/>
        </w:rPr>
        <w:t xml:space="preserve">įsigyti </w:t>
      </w:r>
      <w:r w:rsidR="007A7CD8">
        <w:rPr>
          <w:rFonts w:eastAsia="Calibri"/>
        </w:rPr>
        <w:t>š</w:t>
      </w:r>
      <w:r w:rsidR="007A7CD8" w:rsidRPr="007A7CD8">
        <w:rPr>
          <w:rFonts w:eastAsia="Calibri"/>
        </w:rPr>
        <w:t>ildymo, karšto ir šalto vandens sistemų keitimo ir patalpų paprastojo remonto</w:t>
      </w:r>
      <w:r w:rsidR="00366246">
        <w:rPr>
          <w:rFonts w:eastAsia="Calibri"/>
        </w:rPr>
        <w:t xml:space="preserve"> darbus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sidRPr="00366246">
        <w:rPr>
          <w:rFonts w:eastAsia="Calibri" w:cstheme="minorHAnsi"/>
          <w:color w:val="0070C0"/>
        </w:rPr>
        <w:t>s</w:t>
      </w:r>
      <w:r w:rsidR="00444CAF" w:rsidRPr="00366246">
        <w:rPr>
          <w:rFonts w:eastAsia="Calibri" w:cstheme="minorHAnsi"/>
          <w:color w:val="0070C0"/>
        </w:rPr>
        <w:t xml:space="preserve">pecialiųjų </w:t>
      </w:r>
      <w:r w:rsidR="00CE7209" w:rsidRPr="00366246">
        <w:rPr>
          <w:rFonts w:eastAsia="Calibri" w:cstheme="minorHAnsi"/>
          <w:color w:val="0070C0"/>
        </w:rPr>
        <w:t xml:space="preserve">pirkimo </w:t>
      </w:r>
      <w:r w:rsidR="00444CAF" w:rsidRPr="00366246">
        <w:rPr>
          <w:rFonts w:eastAsia="Calibri" w:cstheme="minorHAnsi"/>
          <w:color w:val="0070C0"/>
        </w:rPr>
        <w:t>sąlygų</w:t>
      </w:r>
      <w:r w:rsidR="00AA3DE0" w:rsidRPr="00366246">
        <w:rPr>
          <w:rFonts w:eastAsia="Calibri" w:cstheme="minorHAnsi"/>
          <w:color w:val="0070C0"/>
        </w:rPr>
        <w:t xml:space="preserve"> </w:t>
      </w:r>
      <w:r w:rsidR="00AA3DE0" w:rsidRPr="00366246">
        <w:rPr>
          <w:rFonts w:eastAsia="Calibri" w:cstheme="minorHAnsi"/>
          <w:color w:val="0070C0"/>
        </w:rPr>
        <w:fldChar w:fldCharType="begin"/>
      </w:r>
      <w:r w:rsidR="00AA3DE0" w:rsidRPr="00366246">
        <w:rPr>
          <w:rFonts w:eastAsia="Calibri" w:cstheme="minorHAnsi"/>
          <w:color w:val="0070C0"/>
        </w:rPr>
        <w:instrText xml:space="preserve"> REF _Ref38539939 \h </w:instrText>
      </w:r>
      <w:r w:rsidR="00366246">
        <w:rPr>
          <w:rFonts w:eastAsia="Calibri" w:cstheme="minorHAnsi"/>
          <w:color w:val="0070C0"/>
        </w:rPr>
        <w:instrText xml:space="preserve"> \* MERGEFORMAT </w:instrText>
      </w:r>
      <w:r w:rsidR="00AA3DE0" w:rsidRPr="00366246">
        <w:rPr>
          <w:rFonts w:eastAsia="Calibri" w:cstheme="minorHAnsi"/>
          <w:color w:val="0070C0"/>
        </w:rPr>
      </w:r>
      <w:r w:rsidR="00AA3DE0" w:rsidRPr="00366246">
        <w:rPr>
          <w:rFonts w:eastAsia="Calibri" w:cstheme="minorHAnsi"/>
          <w:color w:val="0070C0"/>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366246">
        <w:rPr>
          <w:rFonts w:eastAsia="Calibri" w:cstheme="minorHAnsi"/>
          <w:color w:val="0070C0"/>
        </w:rPr>
        <w:t>e</w:t>
      </w:r>
      <w:r w:rsidR="00AA3DE0" w:rsidRPr="00F0499F">
        <w:rPr>
          <w:rFonts w:eastAsia="Calibri" w:cstheme="minorHAnsi"/>
          <w:color w:val="0070C0"/>
        </w:rPr>
        <w:t xml:space="preserve"> „Techninė specifikacija“</w:t>
      </w:r>
      <w:r w:rsidR="00AA3DE0" w:rsidRPr="00366246">
        <w:rPr>
          <w:rFonts w:eastAsia="Calibri" w:cstheme="minorHAnsi"/>
          <w:color w:val="0070C0"/>
        </w:rPr>
        <w:fldChar w:fldCharType="end"/>
      </w:r>
      <w:r w:rsidR="00AA3DE0">
        <w:rPr>
          <w:rFonts w:cstheme="minorHAnsi"/>
        </w:rPr>
        <w:t xml:space="preserve"> </w:t>
      </w:r>
      <w:r w:rsidR="00366246">
        <w:rPr>
          <w:rFonts w:cstheme="minorHAnsi"/>
        </w:rPr>
        <w:t>ir</w:t>
      </w:r>
      <w:r w:rsidR="00366246" w:rsidRPr="00366246">
        <w:rPr>
          <w:rFonts w:eastAsia="Calibri" w:cstheme="minorHAnsi"/>
          <w:color w:val="0070C0"/>
        </w:rPr>
        <w:t xml:space="preserve"> 10 pried</w:t>
      </w:r>
      <w:r w:rsidR="00366246">
        <w:rPr>
          <w:rFonts w:eastAsia="Calibri" w:cstheme="minorHAnsi"/>
          <w:color w:val="0070C0"/>
        </w:rPr>
        <w:t>e</w:t>
      </w:r>
      <w:r w:rsidR="00366246" w:rsidRPr="00366246">
        <w:rPr>
          <w:rFonts w:eastAsia="Calibri" w:cstheme="minorHAnsi"/>
          <w:color w:val="0070C0"/>
        </w:rPr>
        <w:t xml:space="preserve"> „Darbų kiekių žiniaraštis“</w:t>
      </w:r>
      <w:r w:rsidR="00366246" w:rsidRPr="00366246">
        <w:rPr>
          <w:rFonts w:cstheme="minorHAnsi"/>
        </w:rPr>
        <w:t>.</w:t>
      </w:r>
    </w:p>
    <w:p w14:paraId="48EEE6C2" w14:textId="088BE212" w:rsidR="00B41C66" w:rsidRPr="00DB6310"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Pirkimo objektas į dalis neskaidomas</w:t>
      </w:r>
      <w:r w:rsidR="00BC2671">
        <w:rPr>
          <w:rFonts w:cstheme="minorHAnsi"/>
        </w:rPr>
        <w:t xml:space="preserve">, nes </w:t>
      </w:r>
      <w:r w:rsidR="008972D7" w:rsidRPr="008972D7">
        <w:rPr>
          <w:rFonts w:cstheme="minorHAnsi"/>
        </w:rPr>
        <w:t xml:space="preserve">visa keičiama sistema apima tris nekilnojamojo turto objektus, bet pati sistema yra vienas ir neskaidomas darinys užtikrinantis visų objektų funkcionavimą. </w:t>
      </w:r>
      <w:r w:rsidR="007554D6" w:rsidRPr="00F618FC">
        <w:rPr>
          <w:rFonts w:cstheme="minorHAnsi"/>
        </w:rPr>
        <w:t xml:space="preserve">Pirkimo apimtys, reikalavimai ir techninė specifikacija apibrėžti </w:t>
      </w:r>
      <w:r w:rsidR="007204DB" w:rsidRPr="00366246">
        <w:rPr>
          <w:rFonts w:eastAsia="Calibri" w:cstheme="minorHAnsi"/>
          <w:color w:val="0070C0"/>
        </w:rPr>
        <w:t xml:space="preserve">specialiųjų </w:t>
      </w:r>
      <w:r w:rsidR="007554D6" w:rsidRPr="00366246">
        <w:rPr>
          <w:rFonts w:eastAsia="Calibri" w:cstheme="minorHAnsi"/>
          <w:color w:val="0070C0"/>
        </w:rPr>
        <w:t>pirkimo sąlygų</w:t>
      </w:r>
      <w:r w:rsidR="00AA3DE0" w:rsidRPr="00366246">
        <w:rPr>
          <w:rFonts w:eastAsia="Calibri" w:cstheme="minorHAnsi"/>
          <w:color w:val="0070C0"/>
        </w:rPr>
        <w:t xml:space="preserve"> </w:t>
      </w:r>
      <w:r w:rsidR="00AA3DE0" w:rsidRPr="00366246">
        <w:rPr>
          <w:rFonts w:eastAsia="Calibri" w:cstheme="minorHAnsi"/>
          <w:color w:val="0070C0"/>
        </w:rPr>
        <w:fldChar w:fldCharType="begin"/>
      </w:r>
      <w:r w:rsidR="00AA3DE0" w:rsidRPr="00366246">
        <w:rPr>
          <w:rFonts w:eastAsia="Calibri" w:cstheme="minorHAnsi"/>
          <w:color w:val="0070C0"/>
        </w:rPr>
        <w:instrText xml:space="preserve"> REF _Ref38539939 \h </w:instrText>
      </w:r>
      <w:r w:rsidR="00366246">
        <w:rPr>
          <w:rFonts w:eastAsia="Calibri" w:cstheme="minorHAnsi"/>
          <w:color w:val="0070C0"/>
        </w:rPr>
        <w:instrText xml:space="preserve"> \* MERGEFORMAT </w:instrText>
      </w:r>
      <w:r w:rsidR="00AA3DE0" w:rsidRPr="00366246">
        <w:rPr>
          <w:rFonts w:eastAsia="Calibri" w:cstheme="minorHAnsi"/>
          <w:color w:val="0070C0"/>
        </w:rPr>
      </w:r>
      <w:r w:rsidR="00AA3DE0" w:rsidRPr="00366246">
        <w:rPr>
          <w:rFonts w:eastAsia="Calibri" w:cstheme="minorHAnsi"/>
          <w:color w:val="0070C0"/>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366246">
        <w:rPr>
          <w:rFonts w:eastAsia="Calibri" w:cstheme="minorHAnsi"/>
          <w:color w:val="0070C0"/>
        </w:rPr>
        <w:t>e</w:t>
      </w:r>
      <w:r w:rsidR="00AA3DE0" w:rsidRPr="00F0499F">
        <w:rPr>
          <w:rFonts w:eastAsia="Calibri" w:cstheme="minorHAnsi"/>
          <w:color w:val="0070C0"/>
        </w:rPr>
        <w:t xml:space="preserve"> „Techninė specifikacija“</w:t>
      </w:r>
      <w:r w:rsidR="00AA3DE0" w:rsidRPr="00366246">
        <w:rPr>
          <w:rFonts w:eastAsia="Calibri" w:cstheme="minorHAnsi"/>
          <w:color w:val="0070C0"/>
        </w:rPr>
        <w:fldChar w:fldCharType="end"/>
      </w:r>
      <w:r w:rsidR="007554D6" w:rsidRPr="00F618FC">
        <w:rPr>
          <w:rFonts w:cstheme="minorHAnsi"/>
          <w:color w:val="00B050"/>
        </w:rPr>
        <w:t xml:space="preserve"> </w:t>
      </w:r>
      <w:r w:rsidR="00366246" w:rsidRPr="00366246">
        <w:rPr>
          <w:rFonts w:cstheme="minorHAnsi"/>
        </w:rPr>
        <w:t>ir</w:t>
      </w:r>
      <w:r w:rsidR="00366246">
        <w:rPr>
          <w:rFonts w:cstheme="minorHAnsi"/>
          <w:color w:val="00B050"/>
        </w:rPr>
        <w:t xml:space="preserve"> </w:t>
      </w:r>
      <w:r w:rsidR="00366246" w:rsidRPr="00366246">
        <w:rPr>
          <w:rFonts w:eastAsia="Calibri" w:cstheme="minorHAnsi"/>
          <w:color w:val="0070C0"/>
        </w:rPr>
        <w:t>10 pried</w:t>
      </w:r>
      <w:r w:rsidR="00366246">
        <w:rPr>
          <w:rFonts w:eastAsia="Calibri" w:cstheme="minorHAnsi"/>
          <w:color w:val="0070C0"/>
        </w:rPr>
        <w:t>e</w:t>
      </w:r>
      <w:r w:rsidR="00366246" w:rsidRPr="00366246">
        <w:rPr>
          <w:rFonts w:eastAsia="Calibri" w:cstheme="minorHAnsi"/>
          <w:color w:val="0070C0"/>
        </w:rPr>
        <w:t xml:space="preserve"> „Darbų kiekių žiniaraštis“</w:t>
      </w:r>
      <w:r w:rsidR="00366246" w:rsidRPr="00366246">
        <w:rPr>
          <w:rFonts w:cstheme="minorHAnsi"/>
        </w:rPr>
        <w:t>.</w:t>
      </w:r>
    </w:p>
    <w:p w14:paraId="066C01CC" w14:textId="24B2C8BC" w:rsidR="00DB6310" w:rsidRDefault="00366246" w:rsidP="003A5355">
      <w:pPr>
        <w:pStyle w:val="Betarp"/>
        <w:numPr>
          <w:ilvl w:val="1"/>
          <w:numId w:val="5"/>
        </w:numPr>
        <w:tabs>
          <w:tab w:val="left" w:pos="993"/>
        </w:tabs>
        <w:spacing w:after="120"/>
        <w:ind w:left="0" w:firstLine="567"/>
        <w:contextualSpacing/>
        <w:jc w:val="both"/>
        <w:rPr>
          <w:rFonts w:cstheme="minorHAnsi"/>
        </w:rPr>
      </w:pPr>
      <w:r>
        <w:rPr>
          <w:rFonts w:cstheme="minorHAnsi"/>
        </w:rPr>
        <w:t xml:space="preserve">Darbai turi būti atlikti per </w:t>
      </w:r>
      <w:r w:rsidR="00B15618">
        <w:rPr>
          <w:rFonts w:cstheme="minorHAnsi"/>
        </w:rPr>
        <w:t>4 mėnesius</w:t>
      </w:r>
      <w:r>
        <w:rPr>
          <w:rFonts w:cstheme="minorHAnsi"/>
        </w:rPr>
        <w:t xml:space="preserve"> nuo Sutarties pasirašymo dienos.</w:t>
      </w:r>
    </w:p>
    <w:p w14:paraId="55E68C72" w14:textId="59F8DD88"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Pirkimo objekto kodas pagal BVPŽ –</w:t>
      </w:r>
      <w:r w:rsidR="00366246">
        <w:rPr>
          <w:rFonts w:cstheme="minorHAnsi"/>
        </w:rPr>
        <w:t xml:space="preserve"> </w:t>
      </w:r>
      <w:r w:rsidR="007C2101" w:rsidRPr="007C2101">
        <w:rPr>
          <w:rFonts w:cstheme="minorHAnsi"/>
        </w:rPr>
        <w:t>45232141-2</w:t>
      </w:r>
      <w:r w:rsidRPr="00DB6310">
        <w:rPr>
          <w:rFonts w:cstheme="minorHAnsi"/>
        </w:rPr>
        <w:t>.</w:t>
      </w:r>
    </w:p>
    <w:p w14:paraId="3C49CFD5" w14:textId="4EB7452A" w:rsidR="00DB6310" w:rsidRP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Maksimali planuojamos sudaryti sutarties vertė – </w:t>
      </w:r>
      <w:r w:rsidR="007C2101" w:rsidRPr="007C2101">
        <w:rPr>
          <w:rFonts w:cstheme="minorHAnsi"/>
        </w:rPr>
        <w:t>656 999,75</w:t>
      </w:r>
      <w:r w:rsidR="007C2101">
        <w:rPr>
          <w:rFonts w:cstheme="minorHAnsi"/>
        </w:rPr>
        <w:t xml:space="preserve"> </w:t>
      </w:r>
      <w:r w:rsidRPr="00DB6310">
        <w:rPr>
          <w:rFonts w:cstheme="minorHAnsi"/>
        </w:rPr>
        <w:t xml:space="preserve">Eur </w:t>
      </w:r>
      <w:r w:rsidR="007C2101">
        <w:rPr>
          <w:rFonts w:cstheme="minorHAnsi"/>
        </w:rPr>
        <w:t>įskaitant visus mokesčius.</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9223364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601D88E5" w:rsidR="00BE0587" w:rsidRPr="00AB7938" w:rsidRDefault="00AB7938" w:rsidP="003A5355">
      <w:pPr>
        <w:pStyle w:val="Sraopastraipa"/>
        <w:numPr>
          <w:ilvl w:val="1"/>
          <w:numId w:val="18"/>
        </w:numPr>
        <w:tabs>
          <w:tab w:val="left" w:pos="993"/>
        </w:tabs>
        <w:spacing w:after="0"/>
        <w:ind w:left="0" w:firstLine="567"/>
        <w:jc w:val="both"/>
        <w:rPr>
          <w:rFonts w:eastAsia="Calibri" w:cstheme="minorHAnsi"/>
          <w:color w:val="0070C0"/>
        </w:rPr>
      </w:pPr>
      <w:r>
        <w:rPr>
          <w:rFonts w:eastAsiaTheme="minorHAnsi" w:cstheme="minorHAnsi"/>
          <w:lang w:eastAsia="en-US"/>
        </w:rPr>
        <w:t xml:space="preserve">Dėl objekto apžiūros kreiptis el. p. </w:t>
      </w:r>
      <w:r w:rsidRPr="00AB7938">
        <w:rPr>
          <w:rFonts w:eastAsia="Calibri" w:cstheme="minorHAnsi"/>
          <w:color w:val="0070C0"/>
        </w:rPr>
        <w:t>valentinas.varnas@piia.lt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233646"/>
      <w:r w:rsidRPr="00327CF5">
        <w:rPr>
          <w:rFonts w:asciiTheme="minorHAnsi" w:hAnsiTheme="minorHAnsi" w:cstheme="minorHAnsi"/>
        </w:rPr>
        <w:lastRenderedPageBreak/>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1"/>
      <w:bookmarkEnd w:id="12"/>
      <w:bookmarkEnd w:id="13"/>
      <w:r w:rsidR="00975F1F" w:rsidRPr="00D24970">
        <w:rPr>
          <w:rFonts w:asciiTheme="minorHAnsi" w:hAnsiTheme="minorHAnsi" w:cstheme="minorHAnsi"/>
        </w:rPr>
        <w:t xml:space="preserve"> ir kvalifikacijos reikalavimai</w:t>
      </w:r>
      <w:bookmarkEnd w:id="14"/>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9B99A16"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AB7938">
        <w:rPr>
          <w:rFonts w:eastAsia="Calibri" w:cstheme="minorHAnsi"/>
          <w:color w:val="0070C0"/>
        </w:rPr>
        <w:t>specialiųjų p</w:t>
      </w:r>
      <w:r w:rsidR="00551FA7" w:rsidRPr="00AB7938">
        <w:rPr>
          <w:rFonts w:eastAsia="Calibri" w:cstheme="minorHAnsi"/>
          <w:color w:val="0070C0"/>
        </w:rPr>
        <w:t xml:space="preserve">irkimo </w:t>
      </w:r>
      <w:r w:rsidR="006773B6" w:rsidRPr="00AB7938">
        <w:rPr>
          <w:rFonts w:eastAsia="Calibri" w:cstheme="minorHAnsi"/>
          <w:color w:val="0070C0"/>
        </w:rPr>
        <w:t xml:space="preserve">sąlygų </w:t>
      </w:r>
      <w:r w:rsidR="005F381F" w:rsidRPr="00AB7938">
        <w:rPr>
          <w:rFonts w:eastAsia="Calibri" w:cstheme="minorHAnsi"/>
          <w:color w:val="0070C0"/>
        </w:rPr>
        <w:fldChar w:fldCharType="begin"/>
      </w:r>
      <w:r w:rsidR="005F381F" w:rsidRPr="00AB7938">
        <w:rPr>
          <w:rFonts w:eastAsia="Calibri" w:cstheme="minorHAnsi"/>
          <w:color w:val="0070C0"/>
        </w:rPr>
        <w:instrText xml:space="preserve"> REF _Ref38291379 \h </w:instrText>
      </w:r>
      <w:r w:rsidR="00AB7938">
        <w:rPr>
          <w:rFonts w:eastAsia="Calibri" w:cstheme="minorHAnsi"/>
          <w:color w:val="0070C0"/>
        </w:rPr>
        <w:instrText xml:space="preserve"> \* MERGEFORMAT </w:instrText>
      </w:r>
      <w:r w:rsidR="005F381F" w:rsidRPr="00AB7938">
        <w:rPr>
          <w:rFonts w:eastAsia="Calibri" w:cstheme="minorHAnsi"/>
          <w:color w:val="0070C0"/>
        </w:rPr>
      </w:r>
      <w:r w:rsidR="005F381F" w:rsidRPr="00AB7938">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5</w:t>
      </w:r>
      <w:r w:rsidR="005F381F" w:rsidRPr="00F0499F">
        <w:rPr>
          <w:rFonts w:eastAsia="Calibri" w:cstheme="minorHAnsi"/>
          <w:color w:val="0070C0"/>
        </w:rPr>
        <w:t xml:space="preserve"> pried</w:t>
      </w:r>
      <w:r w:rsidR="00AB7938">
        <w:rPr>
          <w:rFonts w:eastAsia="Calibri" w:cstheme="minorHAnsi"/>
          <w:color w:val="0070C0"/>
        </w:rPr>
        <w:t>e</w:t>
      </w:r>
      <w:r w:rsidR="005F381F" w:rsidRPr="00F0499F">
        <w:rPr>
          <w:rFonts w:eastAsia="Calibri" w:cstheme="minorHAnsi"/>
          <w:color w:val="0070C0"/>
        </w:rPr>
        <w:t xml:space="preserve"> „EBVPD“ </w:t>
      </w:r>
      <w:r w:rsidR="005F381F" w:rsidRPr="00AB7938">
        <w:rPr>
          <w:rFonts w:eastAsia="Calibri" w:cstheme="minorHAnsi"/>
          <w:color w:val="0070C0"/>
        </w:rPr>
        <w:t>(XML formatu)</w:t>
      </w:r>
      <w:r w:rsidR="005F381F" w:rsidRPr="00AB7938">
        <w:rPr>
          <w:rFonts w:eastAsia="Calibri" w:cstheme="minorHAnsi"/>
          <w:color w:val="0070C0"/>
        </w:rPr>
        <w:fldChar w:fldCharType="end"/>
      </w:r>
      <w:r w:rsidR="00AB7938">
        <w:rPr>
          <w:color w:val="00B050"/>
        </w:rPr>
        <w:t>.</w:t>
      </w:r>
    </w:p>
    <w:p w14:paraId="34E32D48" w14:textId="2A111E37" w:rsidR="007B6F6D" w:rsidRPr="00AE1997" w:rsidRDefault="00990E9B" w:rsidP="00AE1997">
      <w:pPr>
        <w:pStyle w:val="Sraopastraipa"/>
        <w:numPr>
          <w:ilvl w:val="1"/>
          <w:numId w:val="18"/>
        </w:numPr>
        <w:tabs>
          <w:tab w:val="left" w:pos="993"/>
        </w:tabs>
        <w:spacing w:after="120" w:line="20" w:lineRule="atLeast"/>
        <w:ind w:left="0" w:firstLine="567"/>
        <w:jc w:val="both"/>
      </w:pPr>
      <w:r w:rsidRPr="00AE1997">
        <w:t>Tiekėjams n</w:t>
      </w:r>
      <w:r w:rsidR="00AA5F24">
        <w:t>ustatomi kvalifikacijos reikalavimai ir (arba) reikala</w:t>
      </w:r>
      <w:r w:rsidR="00F1424B">
        <w:t xml:space="preserve">vimai dėl kokybės vadybos </w:t>
      </w:r>
      <w:r w:rsidR="00C74861">
        <w:t>sistemos</w:t>
      </w:r>
      <w:r w:rsidR="00F1424B">
        <w:t xml:space="preserve"> ir (arba) aplinkos apsaugos vadybos sistemos standartų laikymosi ir jų atitiktį patvirtinantys </w:t>
      </w:r>
      <w:r w:rsidR="00C74861">
        <w:t xml:space="preserve">dokumentai nurodyti </w:t>
      </w:r>
      <w:r w:rsidR="00C74861" w:rsidRPr="00AB7938">
        <w:rPr>
          <w:rFonts w:eastAsia="Calibri" w:cstheme="minorHAnsi"/>
          <w:color w:val="0070C0"/>
        </w:rPr>
        <w:t xml:space="preserve">specialiųjų pirkimo sąlygų </w:t>
      </w:r>
      <w:r w:rsidR="00C74861" w:rsidRPr="00AB7938">
        <w:rPr>
          <w:rFonts w:eastAsia="Calibri" w:cstheme="minorHAnsi"/>
          <w:color w:val="0070C0"/>
        </w:rPr>
        <w:fldChar w:fldCharType="begin"/>
      </w:r>
      <w:r w:rsidR="00C74861" w:rsidRPr="00AB7938">
        <w:rPr>
          <w:rFonts w:eastAsia="Calibri" w:cstheme="minorHAnsi"/>
          <w:color w:val="0070C0"/>
        </w:rPr>
        <w:instrText xml:space="preserve"> REF _Ref38291223 \h </w:instrText>
      </w:r>
      <w:r w:rsidR="00AB7938">
        <w:rPr>
          <w:rFonts w:eastAsia="Calibri" w:cstheme="minorHAnsi"/>
          <w:color w:val="0070C0"/>
        </w:rPr>
        <w:instrText xml:space="preserve"> \* MERGEFORMAT </w:instrText>
      </w:r>
      <w:r w:rsidR="00C74861" w:rsidRPr="00AB7938">
        <w:rPr>
          <w:rFonts w:eastAsia="Calibri" w:cstheme="minorHAnsi"/>
          <w:color w:val="0070C0"/>
        </w:rPr>
      </w:r>
      <w:r w:rsidR="00C74861" w:rsidRPr="00AB7938">
        <w:rPr>
          <w:rFonts w:eastAsia="Calibri" w:cstheme="minorHAnsi"/>
          <w:color w:val="0070C0"/>
        </w:rPr>
        <w:fldChar w:fldCharType="separate"/>
      </w:r>
      <w:r w:rsidR="00C74861" w:rsidRPr="00F0499F">
        <w:rPr>
          <w:rFonts w:eastAsia="Calibri" w:cstheme="minorHAnsi"/>
          <w:color w:val="0070C0"/>
        </w:rPr>
        <w:t xml:space="preserve"> </w:t>
      </w:r>
      <w:r w:rsidR="00C74861">
        <w:rPr>
          <w:rFonts w:eastAsia="Calibri" w:cstheme="minorHAnsi"/>
          <w:color w:val="0070C0"/>
        </w:rPr>
        <w:t>4</w:t>
      </w:r>
      <w:r w:rsidR="00C74861" w:rsidRPr="00F0499F">
        <w:rPr>
          <w:rFonts w:eastAsia="Calibri" w:cstheme="minorHAnsi"/>
          <w:color w:val="0070C0"/>
        </w:rPr>
        <w:t xml:space="preserve"> pried</w:t>
      </w:r>
      <w:r w:rsidR="00AB7938">
        <w:rPr>
          <w:rFonts w:eastAsia="Calibri" w:cstheme="minorHAnsi"/>
          <w:color w:val="0070C0"/>
        </w:rPr>
        <w:t>e</w:t>
      </w:r>
      <w:r w:rsidR="00C74861" w:rsidRPr="00F0499F">
        <w:rPr>
          <w:rFonts w:eastAsia="Calibri" w:cstheme="minorHAnsi"/>
          <w:color w:val="0070C0"/>
        </w:rPr>
        <w:t xml:space="preserve"> „Tiekėjų kvalifikacijos reikalavimai ir reikalaujami kokybės bei aplinkos apsaugos vadybos sistemų standartai“</w:t>
      </w:r>
      <w:r w:rsidR="00C74861" w:rsidRPr="00AB7938">
        <w:rPr>
          <w:rFonts w:eastAsia="Calibri" w:cstheme="minorHAnsi"/>
          <w:color w:val="0070C0"/>
        </w:rPr>
        <w:fldChar w:fldCharType="end"/>
      </w:r>
      <w:r w:rsidR="00AB7938">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9223364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4A293F07" w:rsidR="00701577" w:rsidRPr="00477943" w:rsidRDefault="00AE1997" w:rsidP="001C118A">
      <w:pPr>
        <w:pStyle w:val="Sraopastraipa"/>
        <w:numPr>
          <w:ilvl w:val="1"/>
          <w:numId w:val="19"/>
        </w:numPr>
        <w:tabs>
          <w:tab w:val="left" w:pos="993"/>
        </w:tabs>
        <w:spacing w:after="0" w:line="240" w:lineRule="auto"/>
        <w:ind w:left="0" w:firstLine="567"/>
        <w:jc w:val="both"/>
        <w:rPr>
          <w:rFonts w:eastAsia="Calibri" w:cstheme="minorHAnsi"/>
          <w:color w:val="0070C0"/>
        </w:rPr>
      </w:pPr>
      <w:r w:rsidRPr="001C118A">
        <w:rPr>
          <w:rFonts w:cstheme="minorHAnsi"/>
          <w:color w:val="000000" w:themeColor="text1"/>
        </w:rPr>
        <w:t xml:space="preserve">Tiekėjams nustatomi </w:t>
      </w:r>
      <w:r w:rsidR="001C118A" w:rsidRPr="001C118A">
        <w:rPr>
          <w:rFonts w:cstheme="minorHAnsi"/>
          <w:color w:val="000000" w:themeColor="text1"/>
        </w:rPr>
        <w:t>reikalavimai, susiję su nacionaliniu saugumu</w:t>
      </w:r>
      <w:r w:rsidR="00477943">
        <w:rPr>
          <w:rFonts w:cstheme="minorHAnsi"/>
          <w:color w:val="000000" w:themeColor="text1"/>
        </w:rPr>
        <w:t xml:space="preserve"> </w:t>
      </w:r>
      <w:r w:rsidR="00477943" w:rsidRPr="004B0C2C">
        <w:rPr>
          <w:rFonts w:eastAsia="Calibri" w:cstheme="minorHAnsi"/>
          <w:color w:val="0070C0"/>
        </w:rPr>
        <w:t>specialiųjų pirkimo sąlygų</w:t>
      </w:r>
      <w:r w:rsidR="00477943">
        <w:rPr>
          <w:rFonts w:cstheme="minorHAnsi"/>
          <w:color w:val="000000" w:themeColor="text1"/>
        </w:rPr>
        <w:t xml:space="preserve"> </w:t>
      </w:r>
      <w:r w:rsidR="00477943" w:rsidRPr="00477943">
        <w:rPr>
          <w:rFonts w:eastAsia="Calibri" w:cstheme="minorHAnsi"/>
          <w:color w:val="0070C0"/>
        </w:rPr>
        <w:t>8 pried</w:t>
      </w:r>
      <w:r w:rsidR="004B0C2C">
        <w:rPr>
          <w:rFonts w:eastAsia="Calibri" w:cstheme="minorHAnsi"/>
          <w:color w:val="0070C0"/>
        </w:rPr>
        <w:t>e</w:t>
      </w:r>
      <w:r w:rsidR="00477943" w:rsidRPr="00477943">
        <w:rPr>
          <w:rFonts w:eastAsia="Calibri" w:cstheme="minorHAnsi"/>
          <w:color w:val="0070C0"/>
        </w:rPr>
        <w:t xml:space="preserve"> „Nacionalinio saugumo reikalavimų atitikties deklaracija“</w:t>
      </w:r>
      <w:r w:rsidR="000E3D65">
        <w:rPr>
          <w:rFonts w:eastAsia="Calibri" w:cstheme="minorHAnsi"/>
          <w:color w:val="0070C0"/>
        </w:rPr>
        <w:t>.</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7"/>
      <w:bookmarkEnd w:id="18"/>
      <w:bookmarkEnd w:id="19"/>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5BEB61F6" w:rsidR="00FF12F1" w:rsidRPr="006573ED"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rsidRPr="004B0C2C">
        <w:rPr>
          <w:rFonts w:eastAsia="Calibri" w:cstheme="minorHAnsi"/>
          <w:color w:val="0070C0"/>
        </w:rPr>
        <w:t>specialiųjų p</w:t>
      </w:r>
      <w:r w:rsidR="00551FA7" w:rsidRPr="004B0C2C">
        <w:rPr>
          <w:rFonts w:eastAsia="Calibri" w:cstheme="minorHAnsi"/>
          <w:color w:val="0070C0"/>
        </w:rPr>
        <w:t xml:space="preserve">irkimo </w:t>
      </w:r>
      <w:r w:rsidR="00476F8C" w:rsidRPr="004B0C2C">
        <w:rPr>
          <w:rFonts w:eastAsia="Calibri" w:cstheme="minorHAnsi"/>
          <w:color w:val="0070C0"/>
        </w:rPr>
        <w:t>sąlygų</w:t>
      </w:r>
      <w:r w:rsidR="00DE5F20" w:rsidRPr="004B0C2C">
        <w:rPr>
          <w:rFonts w:eastAsia="Calibri" w:cstheme="minorHAnsi"/>
          <w:color w:val="0070C0"/>
        </w:rPr>
        <w:t xml:space="preserve"> </w:t>
      </w:r>
      <w:r w:rsidR="005F381F" w:rsidRPr="004B0C2C">
        <w:rPr>
          <w:rFonts w:eastAsia="Calibri" w:cstheme="minorHAnsi"/>
          <w:color w:val="0070C0"/>
        </w:rPr>
        <w:fldChar w:fldCharType="begin"/>
      </w:r>
      <w:r w:rsidR="005F381F" w:rsidRPr="004B0C2C">
        <w:rPr>
          <w:rFonts w:eastAsia="Calibri" w:cstheme="minorHAnsi"/>
          <w:color w:val="0070C0"/>
        </w:rPr>
        <w:instrText xml:space="preserve"> REF _Ref38540913 \h </w:instrText>
      </w:r>
      <w:r w:rsidR="004B0C2C">
        <w:rPr>
          <w:rFonts w:eastAsia="Calibri" w:cstheme="minorHAnsi"/>
          <w:color w:val="0070C0"/>
        </w:rPr>
        <w:instrText xml:space="preserve"> \* MERGEFORMAT </w:instrText>
      </w:r>
      <w:r w:rsidR="005F381F" w:rsidRPr="004B0C2C">
        <w:rPr>
          <w:rFonts w:eastAsia="Calibri" w:cstheme="minorHAnsi"/>
          <w:color w:val="0070C0"/>
        </w:rPr>
      </w:r>
      <w:r w:rsidR="005F381F" w:rsidRPr="004B0C2C">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6</w:t>
      </w:r>
      <w:r w:rsidR="005F381F" w:rsidRPr="00F0499F">
        <w:rPr>
          <w:rFonts w:eastAsia="Calibri" w:cstheme="minorHAnsi"/>
          <w:color w:val="0070C0"/>
        </w:rPr>
        <w:t xml:space="preserve"> pried</w:t>
      </w:r>
      <w:r w:rsidR="004B0C2C">
        <w:rPr>
          <w:rFonts w:eastAsia="Calibri" w:cstheme="minorHAnsi"/>
          <w:color w:val="0070C0"/>
        </w:rPr>
        <w:t>ą</w:t>
      </w:r>
      <w:r w:rsidR="005F381F" w:rsidRPr="00F0499F">
        <w:rPr>
          <w:rFonts w:eastAsia="Calibri" w:cstheme="minorHAnsi"/>
          <w:color w:val="0070C0"/>
        </w:rPr>
        <w:t xml:space="preserve"> „Pasiūlymo forma“</w:t>
      </w:r>
      <w:r w:rsidR="005F381F" w:rsidRPr="004B0C2C">
        <w:rPr>
          <w:rFonts w:eastAsia="Calibri" w:cstheme="minorHAnsi"/>
          <w:color w:val="0070C0"/>
        </w:rPr>
        <w:fldChar w:fldCharType="end"/>
      </w:r>
      <w:r w:rsidR="005F381F">
        <w:rPr>
          <w:color w:val="00B050"/>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21D2D602" w14:textId="613059ED" w:rsidR="006573ED" w:rsidRDefault="00C54835" w:rsidP="0097765E">
      <w:pPr>
        <w:pStyle w:val="Sraopastraipa"/>
        <w:numPr>
          <w:ilvl w:val="2"/>
          <w:numId w:val="8"/>
        </w:numPr>
        <w:spacing w:after="0" w:line="240" w:lineRule="auto"/>
        <w:ind w:left="0" w:firstLine="709"/>
        <w:jc w:val="both"/>
      </w:pPr>
      <w:r w:rsidRPr="00C54835">
        <w:t xml:space="preserve">pasirašyta Techninė specifikacija pagal  </w:t>
      </w:r>
      <w:r w:rsidRPr="004B0C2C">
        <w:rPr>
          <w:rFonts w:eastAsia="Calibri" w:cstheme="minorHAnsi"/>
          <w:color w:val="0070C0"/>
        </w:rPr>
        <w:t>specialiųjų pirkimo sąlygų</w:t>
      </w:r>
      <w:r w:rsidRPr="00C54835">
        <w:t xml:space="preserve"> </w:t>
      </w:r>
      <w:r w:rsidRPr="00C54835">
        <w:rPr>
          <w:rFonts w:eastAsia="Calibri" w:cstheme="minorHAnsi"/>
          <w:color w:val="0070C0"/>
        </w:rPr>
        <w:t>2 priedą „Techninė specifikacija“</w:t>
      </w:r>
      <w:r>
        <w:t>;</w:t>
      </w:r>
    </w:p>
    <w:p w14:paraId="16F6CE5D" w14:textId="3E19341A" w:rsidR="00C54835" w:rsidRPr="00C54835" w:rsidRDefault="00C54835" w:rsidP="0097765E">
      <w:pPr>
        <w:pStyle w:val="Sraopastraipa"/>
        <w:numPr>
          <w:ilvl w:val="2"/>
          <w:numId w:val="8"/>
        </w:numPr>
        <w:spacing w:after="0" w:line="240" w:lineRule="auto"/>
        <w:ind w:left="0" w:firstLine="709"/>
        <w:jc w:val="both"/>
      </w:pPr>
      <w:r w:rsidRPr="00C54835">
        <w:t>užpildyta</w:t>
      </w:r>
      <w:r w:rsidR="004B0C2C">
        <w:t xml:space="preserve">s ir pasirašytas darbų kiekių žiniaraštis pagal </w:t>
      </w:r>
      <w:r w:rsidR="004B0C2C" w:rsidRPr="004B0C2C">
        <w:rPr>
          <w:rFonts w:eastAsia="Calibri" w:cstheme="minorHAnsi"/>
          <w:color w:val="0070C0"/>
        </w:rPr>
        <w:t>specialiųjų pirkimo sąlygų 10 priedą „Darbų kiekių žiniaraštis“</w:t>
      </w:r>
      <w:r w:rsidRPr="00C54835">
        <w:t xml:space="preserve"> </w:t>
      </w:r>
    </w:p>
    <w:p w14:paraId="7CC9A57D" w14:textId="4BE280F1" w:rsidR="00C54835" w:rsidRPr="00C54835" w:rsidRDefault="00C54835" w:rsidP="0097765E">
      <w:pPr>
        <w:pStyle w:val="Sraopastraipa"/>
        <w:numPr>
          <w:ilvl w:val="2"/>
          <w:numId w:val="8"/>
        </w:numPr>
        <w:spacing w:after="0" w:line="240" w:lineRule="auto"/>
        <w:ind w:left="0" w:firstLine="709"/>
        <w:jc w:val="both"/>
      </w:pPr>
      <w:r>
        <w:t xml:space="preserve">Užpildyta </w:t>
      </w:r>
      <w:r w:rsidRPr="00C54835">
        <w:t>Nacionalinio saugumo reikalavimų atitikties deklaracija</w:t>
      </w:r>
      <w:r>
        <w:t xml:space="preserve"> pagal </w:t>
      </w:r>
      <w:r w:rsidRPr="004B0C2C">
        <w:rPr>
          <w:rFonts w:eastAsia="Calibri" w:cstheme="minorHAnsi"/>
          <w:color w:val="0070C0"/>
        </w:rPr>
        <w:t>specialiųjų pirkimo sąlygų</w:t>
      </w:r>
      <w:r>
        <w:t xml:space="preserve"> </w:t>
      </w:r>
      <w:r w:rsidRPr="00C54835">
        <w:rPr>
          <w:rFonts w:eastAsia="Calibri" w:cstheme="minorHAnsi"/>
          <w:color w:val="0070C0"/>
        </w:rPr>
        <w:t>8 priedą „Nacionalinio saugumo reikalavimų atitikties deklaracija“</w:t>
      </w:r>
      <w:r>
        <w:t>;</w:t>
      </w:r>
    </w:p>
    <w:p w14:paraId="3459FD0B" w14:textId="023B40B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w:t>
      </w:r>
      <w:r w:rsidRPr="004B0C2C">
        <w:rPr>
          <w:rFonts w:eastAsia="Calibri" w:cstheme="minorHAnsi"/>
          <w:color w:val="0070C0"/>
        </w:rPr>
        <w:t xml:space="preserve">specialiųjų pirkimo sąlygų </w:t>
      </w:r>
      <w:r w:rsidR="005F381F" w:rsidRPr="004B0C2C">
        <w:rPr>
          <w:rFonts w:eastAsia="Calibri" w:cstheme="minorHAnsi"/>
          <w:color w:val="0070C0"/>
        </w:rPr>
        <w:fldChar w:fldCharType="begin"/>
      </w:r>
      <w:r w:rsidR="005F381F" w:rsidRPr="004B0C2C">
        <w:rPr>
          <w:rFonts w:eastAsia="Calibri" w:cstheme="minorHAnsi"/>
          <w:color w:val="0070C0"/>
        </w:rPr>
        <w:instrText xml:space="preserve"> REF _Ref38291379 \h </w:instrText>
      </w:r>
      <w:r w:rsidR="004B0C2C">
        <w:rPr>
          <w:rFonts w:eastAsia="Calibri" w:cstheme="minorHAnsi"/>
          <w:color w:val="0070C0"/>
        </w:rPr>
        <w:instrText xml:space="preserve"> \* MERGEFORMAT </w:instrText>
      </w:r>
      <w:r w:rsidR="005F381F" w:rsidRPr="004B0C2C">
        <w:rPr>
          <w:rFonts w:eastAsia="Calibri" w:cstheme="minorHAnsi"/>
          <w:color w:val="0070C0"/>
        </w:rPr>
      </w:r>
      <w:r w:rsidR="005F381F" w:rsidRPr="004B0C2C">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5</w:t>
      </w:r>
      <w:r w:rsidR="005F381F" w:rsidRPr="00F0499F">
        <w:rPr>
          <w:rFonts w:eastAsia="Calibri" w:cstheme="minorHAnsi"/>
          <w:color w:val="0070C0"/>
        </w:rPr>
        <w:t xml:space="preserve"> priedas „EBVPD“ </w:t>
      </w:r>
      <w:r w:rsidR="005F381F" w:rsidRPr="004B0C2C">
        <w:rPr>
          <w:rFonts w:eastAsia="Calibri" w:cstheme="minorHAnsi"/>
          <w:color w:val="0070C0"/>
        </w:rPr>
        <w:t>(XML formatu)</w:t>
      </w:r>
      <w:r w:rsidR="005F381F" w:rsidRPr="004B0C2C">
        <w:rPr>
          <w:rFonts w:eastAsia="Calibri" w:cstheme="minorHAnsi"/>
          <w:color w:val="0070C0"/>
        </w:rPr>
        <w:fldChar w:fldCharType="end"/>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722C93CC"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w:t>
      </w:r>
      <w:r w:rsidR="003A609A">
        <w:rPr>
          <w:rFonts w:cstheme="minorHAnsi"/>
        </w:rPr>
        <w:t>rangovus</w:t>
      </w:r>
      <w:r w:rsidRPr="00CA64E1">
        <w:rPr>
          <w:rFonts w:cstheme="minorHAnsi"/>
        </w:rPr>
        <w:t>, su</w:t>
      </w:r>
      <w:r w:rsidR="003A609A">
        <w:rPr>
          <w:rFonts w:cstheme="minorHAnsi"/>
        </w:rPr>
        <w:t>brangovo</w:t>
      </w:r>
      <w:r w:rsidRPr="00CA64E1">
        <w:rPr>
          <w:rFonts w:cstheme="minorHAnsi"/>
        </w:rPr>
        <w:t xml:space="preserve"> deklaracija ar kitas dokumentas, patvirtinantis jo sutikimą būti sub</w:t>
      </w:r>
      <w:r w:rsidR="003A609A">
        <w:rPr>
          <w:rFonts w:cstheme="minorHAnsi"/>
        </w:rPr>
        <w:t>rangovu</w:t>
      </w:r>
      <w:r w:rsidRPr="00CA64E1">
        <w:rPr>
          <w:rFonts w:cstheme="minorHAnsi"/>
        </w:rPr>
        <w:t xml:space="preserve"> </w:t>
      </w:r>
      <w:r w:rsidR="00212F68">
        <w:rPr>
          <w:rFonts w:cstheme="minorHAnsi"/>
        </w:rPr>
        <w:t>p</w:t>
      </w:r>
      <w:r w:rsidRPr="00CA64E1">
        <w:rPr>
          <w:rFonts w:cstheme="minorHAnsi"/>
        </w:rPr>
        <w:t>irkime;</w:t>
      </w:r>
    </w:p>
    <w:p w14:paraId="054A3B95" w14:textId="332EF0A0" w:rsidR="00450415" w:rsidRPr="00C54C68" w:rsidRDefault="003A609A"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w:t>
      </w:r>
      <w:r w:rsidR="00450415" w:rsidRPr="00CA64E1">
        <w:rPr>
          <w:rFonts w:cstheme="minorHAnsi"/>
        </w:rPr>
        <w:t xml:space="preserve">dokumentai, patvirtinantys, kad ūkio subjektas, kurio pajėgumais tiekėjas remiasi, atsižvelgdamas į </w:t>
      </w:r>
      <w:r w:rsidR="00450415" w:rsidRPr="004B0C2C">
        <w:rPr>
          <w:rFonts w:eastAsia="Calibri" w:cstheme="minorHAnsi"/>
          <w:color w:val="0070C0"/>
        </w:rPr>
        <w:t>specialiųjų pirkimo sąlygų</w:t>
      </w:r>
      <w:r w:rsidR="000165DA" w:rsidRPr="004B0C2C">
        <w:rPr>
          <w:rFonts w:eastAsia="Calibri" w:cstheme="minorHAnsi"/>
          <w:color w:val="0070C0"/>
        </w:rPr>
        <w:t xml:space="preserve"> </w:t>
      </w:r>
      <w:r w:rsidR="000165DA" w:rsidRPr="004B0C2C">
        <w:rPr>
          <w:rFonts w:eastAsia="Calibri" w:cstheme="minorHAnsi"/>
          <w:color w:val="0070C0"/>
        </w:rPr>
        <w:fldChar w:fldCharType="begin"/>
      </w:r>
      <w:r w:rsidR="000165DA" w:rsidRPr="004B0C2C">
        <w:rPr>
          <w:rFonts w:eastAsia="Calibri" w:cstheme="minorHAnsi"/>
          <w:color w:val="0070C0"/>
        </w:rPr>
        <w:instrText xml:space="preserve"> REF _Ref38291223 \h </w:instrText>
      </w:r>
      <w:r w:rsidR="004B0C2C">
        <w:rPr>
          <w:rFonts w:eastAsia="Calibri" w:cstheme="minorHAnsi"/>
          <w:color w:val="0070C0"/>
        </w:rPr>
        <w:instrText xml:space="preserve"> \* MERGEFORMAT </w:instrText>
      </w:r>
      <w:r w:rsidR="000165DA" w:rsidRPr="004B0C2C">
        <w:rPr>
          <w:rFonts w:eastAsia="Calibri" w:cstheme="minorHAnsi"/>
          <w:color w:val="0070C0"/>
        </w:rPr>
      </w:r>
      <w:r w:rsidR="000165DA" w:rsidRPr="004B0C2C">
        <w:rPr>
          <w:rFonts w:eastAsia="Calibri" w:cstheme="minorHAnsi"/>
          <w:color w:val="0070C0"/>
        </w:rPr>
        <w:fldChar w:fldCharType="separate"/>
      </w:r>
      <w:r w:rsidR="000165DA" w:rsidRPr="00F0499F">
        <w:rPr>
          <w:rFonts w:eastAsia="Calibri" w:cstheme="minorHAnsi"/>
          <w:color w:val="0070C0"/>
        </w:rPr>
        <w:t xml:space="preserve"> </w:t>
      </w:r>
      <w:r w:rsidR="000165DA">
        <w:rPr>
          <w:rFonts w:eastAsia="Calibri" w:cstheme="minorHAnsi"/>
          <w:color w:val="0070C0"/>
        </w:rPr>
        <w:t>4</w:t>
      </w:r>
      <w:r w:rsidR="000165DA" w:rsidRPr="00F0499F">
        <w:rPr>
          <w:rFonts w:eastAsia="Calibri" w:cstheme="minorHAnsi"/>
          <w:color w:val="0070C0"/>
        </w:rPr>
        <w:t xml:space="preserve"> pried</w:t>
      </w:r>
      <w:r w:rsidR="004B0C2C">
        <w:rPr>
          <w:rFonts w:eastAsia="Calibri" w:cstheme="minorHAnsi"/>
          <w:color w:val="0070C0"/>
        </w:rPr>
        <w:t>e</w:t>
      </w:r>
      <w:r w:rsidR="000165DA" w:rsidRPr="00F0499F">
        <w:rPr>
          <w:rFonts w:eastAsia="Calibri" w:cstheme="minorHAnsi"/>
          <w:color w:val="0070C0"/>
        </w:rPr>
        <w:t xml:space="preserve"> „Tiekėjų kvalifikacijos reikalavimai ir reikalaujami kokybės bei aplinkos apsaugos vadybos sistemų standartai“</w:t>
      </w:r>
      <w:r w:rsidR="000165DA" w:rsidRPr="004B0C2C">
        <w:rPr>
          <w:rFonts w:eastAsia="Calibri" w:cstheme="minorHAnsi"/>
          <w:color w:val="0070C0"/>
        </w:rPr>
        <w:fldChar w:fldCharType="end"/>
      </w:r>
      <w:r w:rsidR="00450415" w:rsidRPr="00CA64E1">
        <w:rPr>
          <w:rFonts w:cstheme="minorHAnsi"/>
        </w:rPr>
        <w:t xml:space="preserve"> nustatytus </w:t>
      </w:r>
      <w:r w:rsidR="000165DA">
        <w:rPr>
          <w:rFonts w:cstheme="minorHAnsi"/>
        </w:rPr>
        <w:t>techninio ir profesinio</w:t>
      </w:r>
      <w:r w:rsidR="00450415" w:rsidRPr="00CA64E1">
        <w:rPr>
          <w:rFonts w:cstheme="minorHAnsi"/>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5CAE8FA9"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4B0C2C">
        <w:rPr>
          <w:rFonts w:eastAsia="Arial Unicode MS" w:cs="Arial Unicode MS"/>
        </w:rPr>
        <w:t xml:space="preserve">ą. </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66FCA67"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Sutarties sąlygos pateikiamos</w:t>
      </w:r>
      <w:r w:rsidR="004B0C2C">
        <w:t xml:space="preserve"> </w:t>
      </w:r>
      <w:r w:rsidR="004B0C2C" w:rsidRPr="004B0C2C">
        <w:rPr>
          <w:color w:val="0070C0"/>
        </w:rPr>
        <w:t>specialiųjų pirkimo sąlygų</w:t>
      </w:r>
      <w:r w:rsidR="004B2DE4" w:rsidRPr="127DD6E8">
        <w:t xml:space="preserve"> </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Pr>
          <w:color w:val="0070C0"/>
        </w:rPr>
        <w:t>9</w:t>
      </w:r>
      <w:r w:rsidR="00510100" w:rsidRPr="00F0499F">
        <w:rPr>
          <w:color w:val="0070C0"/>
        </w:rPr>
        <w:t xml:space="preserve"> pried</w:t>
      </w:r>
      <w:r w:rsidR="004B0C2C">
        <w:rPr>
          <w:color w:val="0070C0"/>
        </w:rPr>
        <w:t>e</w:t>
      </w:r>
      <w:r w:rsidR="00510100" w:rsidRPr="00F0499F">
        <w:rPr>
          <w:color w:val="0070C0"/>
        </w:rPr>
        <w:t xml:space="preserve"> „</w:t>
      </w:r>
      <w:r w:rsidR="00832B06">
        <w:rPr>
          <w:color w:val="0070C0"/>
        </w:rPr>
        <w:t xml:space="preserve">Sutarties </w:t>
      </w:r>
      <w:r w:rsidR="003C38A8">
        <w:rPr>
          <w:color w:val="0070C0"/>
        </w:rPr>
        <w:t>projektas</w:t>
      </w:r>
      <w:r w:rsidR="00510100" w:rsidRPr="00F0499F">
        <w:rPr>
          <w:color w:val="0070C0"/>
        </w:rPr>
        <w:t>“</w:t>
      </w:r>
      <w:r w:rsidR="007D215F">
        <w:rPr>
          <w:color w:val="00B050"/>
        </w:rPr>
        <w:fldChar w:fldCharType="end"/>
      </w:r>
      <w:r w:rsidR="004B0C2C">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5045F661" w14:textId="12A135A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w:t>
      </w:r>
      <w:r w:rsidRPr="004B0C2C">
        <w:rPr>
          <w:color w:val="0070C0"/>
        </w:rPr>
        <w:t xml:space="preserve">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2709BD08" w14:textId="247881A2" w:rsidR="00C116B8" w:rsidRPr="00EE63E5" w:rsidRDefault="00C116B8" w:rsidP="00C116B8">
      <w:pPr>
        <w:pStyle w:val="Sraopastraipa"/>
        <w:spacing w:after="0" w:line="240" w:lineRule="auto"/>
        <w:ind w:left="0" w:firstLine="709"/>
        <w:jc w:val="both"/>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.1.3. pasiūlymą pateikęs tiekėjas neatitinka</w:t>
      </w:r>
      <w:r>
        <w:rPr>
          <w:rFonts w:eastAsia="Calibri" w:cstheme="minorHAnsi"/>
          <w:bCs/>
          <w:iCs/>
        </w:rPr>
        <w:t xml:space="preserve"> </w:t>
      </w:r>
      <w:r w:rsidRPr="004B0C2C">
        <w:rPr>
          <w:color w:val="0070C0"/>
        </w:rPr>
        <w:t>specialiųjų pirkimo sąlygų</w:t>
      </w:r>
      <w:r>
        <w:rPr>
          <w:rFonts w:eastAsia="Calibri" w:cstheme="minorHAnsi"/>
          <w:bCs/>
          <w:iCs/>
        </w:rPr>
        <w:t xml:space="preserve"> </w:t>
      </w:r>
      <w:r w:rsidRPr="00C116B8">
        <w:rPr>
          <w:color w:val="0070C0"/>
        </w:rPr>
        <w:t>4 priede „Tiekėjų kvalifikacijos reikalavimai ir reikalaujami kokybės bei aplinkos apsaugos vadybos sistemų standartai“</w:t>
      </w:r>
      <w:r w:rsidRPr="00C116B8">
        <w:rPr>
          <w:rFonts w:eastAsia="Calibri" w:cstheme="minorHAnsi"/>
          <w:bCs/>
          <w:iCs/>
        </w:rPr>
        <w:t xml:space="preserve"> nustatytų minimalių kvalifikacijos reikalavimų (jei taikoma) ir kokybės vadybos sistemos ir (arba) aplinkos</w:t>
      </w:r>
      <w:r w:rsidRPr="3572137B">
        <w:rPr>
          <w:rFonts w:eastAsia="Arial Unicode MS" w:cs="Arial Unicode MS"/>
        </w:rPr>
        <w:t xml:space="preserve"> apsaugos vadybos sistemos standartų (jei taikoma), arba perkančiosios organizacijos prašymu nepateikė ar nepatikslino pateiktų netikslių ar neišsamių duomenų apie atitikimą CVP IS priemonėmis;</w:t>
      </w:r>
    </w:p>
    <w:p w14:paraId="3BA5B4EC" w14:textId="00F336F7"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.1.4. pasiūlymas neatitinka pirkimo dokumentuose nustatytų reikalavimų;</w:t>
      </w:r>
    </w:p>
    <w:p w14:paraId="0D905A4E" w14:textId="590670A7"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11.1.5. </w:t>
      </w:r>
      <w:r w:rsidRPr="0030278B">
        <w:rPr>
          <w:rFonts w:eastAsia="Calibri" w:cstheme="minorHAnsi"/>
          <w:bCs/>
          <w:iCs/>
        </w:rPr>
        <w:t>buvo pasiūlyta per didelė atskirų bendros kainos dalių kaina</w:t>
      </w:r>
      <w:r>
        <w:rPr>
          <w:rFonts w:eastAsia="Calibri" w:cstheme="minorHAnsi"/>
          <w:bCs/>
          <w:iCs/>
        </w:rPr>
        <w:t>;</w:t>
      </w:r>
    </w:p>
    <w:p w14:paraId="5F1A937B" w14:textId="39AEC6D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6</w:t>
      </w:r>
      <w:r w:rsidRPr="00C116B8">
        <w:rPr>
          <w:rFonts w:eastAsia="Calibri" w:cstheme="minorHAnsi"/>
          <w:bCs/>
          <w:iCs/>
        </w:rPr>
        <w:t>. pasiūlyta kaina yra per didelė ir nepriimtina;</w:t>
      </w:r>
    </w:p>
    <w:p w14:paraId="1998B60B" w14:textId="63877D5E"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7</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6708120A"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8</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5B72F060"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9</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0DE67B64"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10</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6B74EE6A"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957190">
        <w:rPr>
          <w:rFonts w:eastAsia="Calibri" w:cstheme="minorHAnsi"/>
          <w:bCs/>
          <w:iCs/>
        </w:rPr>
        <w:t>1</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00EB248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957190">
        <w:rPr>
          <w:rFonts w:eastAsia="Calibri" w:cstheme="minorHAnsi"/>
          <w:bCs/>
          <w:iCs/>
        </w:rPr>
        <w:t>2</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CF0435D" w14:textId="77777777" w:rsidR="00C116B8" w:rsidRPr="00D70272" w:rsidRDefault="00C116B8" w:rsidP="00C116B8">
      <w:pPr>
        <w:pStyle w:val="Sraopastraipa"/>
        <w:tabs>
          <w:tab w:val="left" w:pos="993"/>
        </w:tabs>
        <w:spacing w:after="0" w:line="240" w:lineRule="auto"/>
        <w:ind w:left="567"/>
        <w:jc w:val="both"/>
        <w:rPr>
          <w:rFonts w:cstheme="minorHAnsi"/>
          <w:color w:val="000000" w:themeColor="text1"/>
        </w:rPr>
      </w:pPr>
    </w:p>
    <w:bookmarkEnd w:id="3"/>
    <w:p w14:paraId="2826B120" w14:textId="1FEC25E7" w:rsidR="008D704D" w:rsidRPr="00296CBC" w:rsidRDefault="008D704D" w:rsidP="004A0A3E">
      <w:pPr>
        <w:pStyle w:val="Antrat1"/>
        <w:rPr>
          <w:rFonts w:eastAsia="Calibri" w:cstheme="minorHAnsi"/>
          <w:sz w:val="22"/>
          <w:szCs w:val="22"/>
        </w:rPr>
      </w:pPr>
    </w:p>
    <w:sectPr w:rsidR="008D704D" w:rsidRPr="00296CBC" w:rsidSect="006E6820">
      <w:footerReference w:type="defaul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FEE52" w14:textId="77777777" w:rsidR="00935F4E" w:rsidRDefault="00935F4E" w:rsidP="00D05666">
      <w:r>
        <w:separator/>
      </w:r>
    </w:p>
  </w:endnote>
  <w:endnote w:type="continuationSeparator" w:id="0">
    <w:p w14:paraId="14A808A9" w14:textId="77777777" w:rsidR="00935F4E" w:rsidRDefault="00935F4E" w:rsidP="00D05666">
      <w:r>
        <w:continuationSeparator/>
      </w:r>
    </w:p>
  </w:endnote>
  <w:endnote w:type="continuationNotice" w:id="1">
    <w:p w14:paraId="59A1DF3A" w14:textId="77777777" w:rsidR="00935F4E" w:rsidRDefault="00935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477837"/>
      <w:docPartObj>
        <w:docPartGallery w:val="Page Numbers (Bottom of Page)"/>
        <w:docPartUnique/>
      </w:docPartObj>
    </w:sdtPr>
    <w:sdtEndPr/>
    <w:sdtContent>
      <w:p w14:paraId="2665BFB0" w14:textId="0F44F5CA" w:rsidR="006E6820" w:rsidRDefault="006E6820">
        <w:pPr>
          <w:pStyle w:val="Porat"/>
          <w:jc w:val="right"/>
        </w:pPr>
        <w:r>
          <w:fldChar w:fldCharType="begin"/>
        </w:r>
        <w:r>
          <w:instrText>PAGE   \* MERGEFORMAT</w:instrText>
        </w:r>
        <w:r>
          <w:fldChar w:fldCharType="separate"/>
        </w:r>
        <w:r>
          <w:t>2</w:t>
        </w:r>
        <w:r>
          <w:fldChar w:fldCharType="end"/>
        </w:r>
      </w:p>
    </w:sdtContent>
  </w:sdt>
  <w:p w14:paraId="21D7377C" w14:textId="77777777" w:rsidR="006E6820" w:rsidRDefault="006E68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0B2" w14:textId="77777777" w:rsidR="00935F4E" w:rsidRDefault="00935F4E" w:rsidP="00D05666">
      <w:r>
        <w:separator/>
      </w:r>
    </w:p>
  </w:footnote>
  <w:footnote w:type="continuationSeparator" w:id="0">
    <w:p w14:paraId="70D870C3" w14:textId="77777777" w:rsidR="00935F4E" w:rsidRDefault="00935F4E" w:rsidP="00D05666">
      <w:r>
        <w:continuationSeparator/>
      </w:r>
    </w:p>
  </w:footnote>
  <w:footnote w:type="continuationNotice" w:id="1">
    <w:p w14:paraId="30E8AEDA" w14:textId="77777777" w:rsidR="00935F4E" w:rsidRDefault="00935F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4"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1"/>
  </w:num>
  <w:num w:numId="4">
    <w:abstractNumId w:val="35"/>
  </w:num>
  <w:num w:numId="5">
    <w:abstractNumId w:val="27"/>
  </w:num>
  <w:num w:numId="6">
    <w:abstractNumId w:val="42"/>
  </w:num>
  <w:num w:numId="7">
    <w:abstractNumId w:val="39"/>
  </w:num>
  <w:num w:numId="8">
    <w:abstractNumId w:val="3"/>
  </w:num>
  <w:num w:numId="9">
    <w:abstractNumId w:val="40"/>
  </w:num>
  <w:num w:numId="10">
    <w:abstractNumId w:val="38"/>
  </w:num>
  <w:num w:numId="11">
    <w:abstractNumId w:val="34"/>
  </w:num>
  <w:num w:numId="12">
    <w:abstractNumId w:val="20"/>
  </w:num>
  <w:num w:numId="13">
    <w:abstractNumId w:val="22"/>
  </w:num>
  <w:num w:numId="14">
    <w:abstractNumId w:val="37"/>
  </w:num>
  <w:num w:numId="15">
    <w:abstractNumId w:val="6"/>
  </w:num>
  <w:num w:numId="16">
    <w:abstractNumId w:val="11"/>
  </w:num>
  <w:num w:numId="17">
    <w:abstractNumId w:val="2"/>
  </w:num>
  <w:num w:numId="18">
    <w:abstractNumId w:val="23"/>
  </w:num>
  <w:num w:numId="19">
    <w:abstractNumId w:val="18"/>
  </w:num>
  <w:num w:numId="20">
    <w:abstractNumId w:val="26"/>
  </w:num>
  <w:num w:numId="21">
    <w:abstractNumId w:val="24"/>
  </w:num>
  <w:num w:numId="22">
    <w:abstractNumId w:val="7"/>
  </w:num>
  <w:num w:numId="23">
    <w:abstractNumId w:val="29"/>
  </w:num>
  <w:num w:numId="24">
    <w:abstractNumId w:val="10"/>
  </w:num>
  <w:num w:numId="25">
    <w:abstractNumId w:val="4"/>
  </w:num>
  <w:num w:numId="26">
    <w:abstractNumId w:val="30"/>
  </w:num>
  <w:num w:numId="27">
    <w:abstractNumId w:val="32"/>
  </w:num>
  <w:num w:numId="28">
    <w:abstractNumId w:val="36"/>
  </w:num>
  <w:num w:numId="29">
    <w:abstractNumId w:val="1"/>
  </w:num>
  <w:num w:numId="30">
    <w:abstractNumId w:val="15"/>
  </w:num>
  <w:num w:numId="31">
    <w:abstractNumId w:val="3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0"/>
  </w:num>
  <w:num w:numId="35">
    <w:abstractNumId w:val="12"/>
  </w:num>
  <w:num w:numId="36">
    <w:abstractNumId w:val="14"/>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9"/>
  </w:num>
  <w:num w:numId="41">
    <w:abstractNumId w:val="25"/>
  </w:num>
  <w:num w:numId="42">
    <w:abstractNumId w:val="17"/>
  </w:num>
  <w:num w:numId="43">
    <w:abstractNumId w:val="19"/>
  </w:num>
  <w:num w:numId="4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5CA"/>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65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5A28"/>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5BB8"/>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246"/>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09A"/>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A8"/>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3DB"/>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C2C"/>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6D0F"/>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20"/>
    <w:rsid w:val="006E6883"/>
    <w:rsid w:val="006E75C7"/>
    <w:rsid w:val="006E7679"/>
    <w:rsid w:val="006F242D"/>
    <w:rsid w:val="006F2478"/>
    <w:rsid w:val="006F2F71"/>
    <w:rsid w:val="006F4380"/>
    <w:rsid w:val="006F506C"/>
    <w:rsid w:val="006F5B33"/>
    <w:rsid w:val="006F631C"/>
    <w:rsid w:val="006F6DAA"/>
    <w:rsid w:val="006F7115"/>
    <w:rsid w:val="00700D66"/>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554"/>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CD8"/>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210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31E"/>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2D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D3"/>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0CA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938"/>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618"/>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671"/>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5"/>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www.w3.org/XML/1998/namespace"/>
    <ds:schemaRef ds:uri="1dfd7ada-1fc0-4ec4-a980-6dd88fb76a22"/>
    <ds:schemaRef ds:uri="http://purl.org/dc/elements/1.1/"/>
    <ds:schemaRef ds:uri="http://purl.org/dc/terms/"/>
    <ds:schemaRef ds:uri="d44e4088-9f89-4dfc-868c-5b1bb7340ab6"/>
    <ds:schemaRef ds:uri="http://schemas.microsoft.com/office/infopath/2007/PartnerControls"/>
  </ds:schemaRefs>
</ds:datastoreItem>
</file>

<file path=customXml/itemProps2.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FF3C063-B07D-41BF-AB32-C6574561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8847</Words>
  <Characters>5044</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Ana Šelemba</cp:lastModifiedBy>
  <cp:revision>40</cp:revision>
  <dcterms:created xsi:type="dcterms:W3CDTF">2025-03-06T13:37:00Z</dcterms:created>
  <dcterms:modified xsi:type="dcterms:W3CDTF">2026-06-16T06:27:00Z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